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142" w:type="dxa"/>
        <w:tblLayout w:type="fixed"/>
        <w:tblLook w:val="0000" w:firstRow="0" w:lastRow="0" w:firstColumn="0" w:lastColumn="0" w:noHBand="0" w:noVBand="0"/>
      </w:tblPr>
      <w:tblGrid>
        <w:gridCol w:w="3828"/>
        <w:gridCol w:w="6237"/>
      </w:tblGrid>
      <w:tr w:rsidR="001F592F" w:rsidRPr="001F592F" w14:paraId="2CD95A92" w14:textId="77777777" w:rsidTr="00580BF4">
        <w:trPr>
          <w:trHeight w:val="1561"/>
        </w:trPr>
        <w:tc>
          <w:tcPr>
            <w:tcW w:w="3828" w:type="dxa"/>
          </w:tcPr>
          <w:p w14:paraId="0A84CA59" w14:textId="77777777" w:rsidR="00C11F7F" w:rsidRPr="001F592F" w:rsidRDefault="00C11F7F" w:rsidP="00C11F7F">
            <w:pPr>
              <w:snapToGrid w:val="0"/>
              <w:spacing w:after="0" w:line="240" w:lineRule="auto"/>
              <w:jc w:val="center"/>
              <w:rPr>
                <w:rFonts w:eastAsia="Times New Roman" w:cs="Times New Roman"/>
                <w:b/>
                <w:bCs/>
                <w:color w:val="000000" w:themeColor="text1"/>
                <w:szCs w:val="28"/>
                <w:lang w:val="pt-BR"/>
              </w:rPr>
            </w:pPr>
            <w:r w:rsidRPr="001F592F">
              <w:rPr>
                <w:rFonts w:eastAsia="Times New Roman" w:cs="Times New Roman"/>
                <w:b/>
                <w:bCs/>
                <w:noProof/>
                <w:color w:val="000000" w:themeColor="text1"/>
                <w:szCs w:val="28"/>
              </w:rPr>
              <w:t>HỘI ĐỒNG NHÂN DÂN</w:t>
            </w:r>
          </w:p>
          <w:p w14:paraId="23537C12" w14:textId="4B6F417D" w:rsidR="00C11F7F" w:rsidRPr="001F592F" w:rsidRDefault="00C11F7F" w:rsidP="00C11F7F">
            <w:pPr>
              <w:spacing w:after="0" w:line="240" w:lineRule="auto"/>
              <w:jc w:val="center"/>
              <w:rPr>
                <w:rFonts w:eastAsia="Times New Roman" w:cs="Times New Roman"/>
                <w:b/>
                <w:color w:val="000000" w:themeColor="text1"/>
                <w:szCs w:val="28"/>
                <w:lang w:val="pt-BR"/>
              </w:rPr>
            </w:pPr>
            <w:r w:rsidRPr="001F592F">
              <w:rPr>
                <w:rFonts w:eastAsia="Times New Roman" w:cs="Times New Roman"/>
                <w:b/>
                <w:color w:val="000000" w:themeColor="text1"/>
                <w:szCs w:val="28"/>
                <w:lang w:val="pt-BR"/>
              </w:rPr>
              <w:t xml:space="preserve">TỈNH </w:t>
            </w:r>
            <w:r w:rsidR="00E6603F" w:rsidRPr="001F592F">
              <w:rPr>
                <w:rFonts w:eastAsia="Times New Roman" w:cs="Times New Roman"/>
                <w:b/>
                <w:color w:val="000000" w:themeColor="text1"/>
                <w:szCs w:val="28"/>
                <w:lang w:val="pt-BR"/>
              </w:rPr>
              <w:t>THÁI NGUYÊN</w:t>
            </w:r>
          </w:p>
          <w:p w14:paraId="54CB79CE" w14:textId="77777777" w:rsidR="00C11F7F" w:rsidRPr="001F592F" w:rsidRDefault="00C11F7F" w:rsidP="00C11F7F">
            <w:pPr>
              <w:spacing w:after="0" w:line="240" w:lineRule="auto"/>
              <w:ind w:hanging="214"/>
              <w:jc w:val="center"/>
              <w:rPr>
                <w:rFonts w:eastAsia="Times New Roman" w:cs="Times New Roman"/>
                <w:b/>
                <w:color w:val="000000" w:themeColor="text1"/>
                <w:spacing w:val="-20"/>
                <w:szCs w:val="28"/>
                <w:lang w:val="pt-BR"/>
              </w:rPr>
            </w:pPr>
            <w:r w:rsidRPr="001F592F">
              <w:rPr>
                <w:rFonts w:eastAsia="Times New Roman" w:cs="Times New Roman"/>
                <w:b/>
                <w:noProof/>
                <w:color w:val="000000" w:themeColor="text1"/>
                <w:spacing w:val="-20"/>
                <w:szCs w:val="28"/>
              </w:rPr>
              <mc:AlternateContent>
                <mc:Choice Requires="wps">
                  <w:drawing>
                    <wp:anchor distT="0" distB="0" distL="114300" distR="114300" simplePos="0" relativeHeight="251660288" behindDoc="0" locked="0" layoutInCell="1" allowOverlap="1" wp14:anchorId="2489D134" wp14:editId="562B7807">
                      <wp:simplePos x="0" y="0"/>
                      <wp:positionH relativeFrom="column">
                        <wp:posOffset>606425</wp:posOffset>
                      </wp:positionH>
                      <wp:positionV relativeFrom="paragraph">
                        <wp:posOffset>4816</wp:posOffset>
                      </wp:positionV>
                      <wp:extent cx="974785" cy="0"/>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97478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8B87DF"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4pt" to="12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" strokecolor="windowText" strokeweight=".5pt">
                      <v:stroke joinstyle="miter"/>
                    </v:line>
                  </w:pict>
                </mc:Fallback>
              </mc:AlternateContent>
            </w:r>
          </w:p>
          <w:p w14:paraId="1D0CC7AD" w14:textId="7931B393" w:rsidR="00C11F7F" w:rsidRPr="001F592F" w:rsidRDefault="00CB30FD" w:rsidP="00C11F7F">
            <w:pPr>
              <w:spacing w:after="0" w:line="240" w:lineRule="auto"/>
              <w:ind w:left="720" w:hanging="720"/>
              <w:jc w:val="center"/>
              <w:rPr>
                <w:rFonts w:eastAsia="Times New Roman" w:cs="Times New Roman"/>
                <w:b/>
                <w:color w:val="000000" w:themeColor="text1"/>
                <w:spacing w:val="-6"/>
                <w:szCs w:val="28"/>
                <w:lang w:val="pt-BR"/>
              </w:rPr>
            </w:pPr>
            <w:r w:rsidRPr="001F592F">
              <w:rPr>
                <w:rFonts w:eastAsia="Times New Roman" w:cs="Times New Roman"/>
                <w:noProof/>
                <w:color w:val="000000" w:themeColor="text1"/>
                <w:spacing w:val="-6"/>
                <w:szCs w:val="28"/>
              </w:rPr>
              <mc:AlternateContent>
                <mc:Choice Requires="wps">
                  <w:drawing>
                    <wp:anchor distT="0" distB="0" distL="114300" distR="114300" simplePos="0" relativeHeight="251662336" behindDoc="0" locked="0" layoutInCell="1" allowOverlap="1" wp14:anchorId="6FFB5EB5" wp14:editId="6CC14662">
                      <wp:simplePos x="0" y="0"/>
                      <wp:positionH relativeFrom="column">
                        <wp:posOffset>594995</wp:posOffset>
                      </wp:positionH>
                      <wp:positionV relativeFrom="paragraph">
                        <wp:posOffset>312420</wp:posOffset>
                      </wp:positionV>
                      <wp:extent cx="1234440" cy="304800"/>
                      <wp:effectExtent l="0" t="0" r="22860" b="19050"/>
                      <wp:wrapNone/>
                      <wp:docPr id="3" name="Text Box 3"/>
                      <wp:cNvGraphicFramePr/>
                      <a:graphic xmlns:a="http://schemas.openxmlformats.org/drawingml/2006/main">
                        <a:graphicData uri="http://schemas.microsoft.com/office/word/2010/wordprocessingShape">
                          <wps:wsp>
                            <wps:cNvSpPr txBox="1"/>
                            <wps:spPr>
                              <a:xfrm>
                                <a:off x="0" y="0"/>
                                <a:ext cx="1234440" cy="304800"/>
                              </a:xfrm>
                              <a:prstGeom prst="rect">
                                <a:avLst/>
                              </a:prstGeom>
                              <a:solidFill>
                                <a:schemeClr val="lt1"/>
                              </a:solidFill>
                              <a:ln w="6350">
                                <a:solidFill>
                                  <a:prstClr val="black"/>
                                </a:solidFill>
                              </a:ln>
                            </wps:spPr>
                            <wps:txbx>
                              <w:txbxContent>
                                <w:p w14:paraId="1E2895A5" w14:textId="185A57A4" w:rsidR="00B16810" w:rsidRPr="00CB30FD" w:rsidRDefault="00B16810" w:rsidP="00CB30FD">
                                  <w:pPr>
                                    <w:jc w:val="center"/>
                                    <w:rPr>
                                      <w:b/>
                                    </w:rPr>
                                  </w:pPr>
                                  <w:r w:rsidRPr="00CB30FD">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FFB5EB5" id="_x0000_t202" coordsize="21600,21600" o:spt="202" path="m,l,21600r21600,l21600,xe">
                      <v:stroke joinstyle="miter"/>
                      <v:path gradientshapeok="t" o:connecttype="rect"/>
                    </v:shapetype>
                    <v:shape id="Text Box 3" o:spid="_x0000_s1026" type="#_x0000_t202" style="position:absolute;left:0;text-align:left;margin-left:46.85pt;margin-top:24.6pt;width:97.2pt;height:2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" fillcolor="white [3201]" strokeweight=".5pt">
                      <v:textbox>
                        <w:txbxContent>
                          <w:p w14:paraId="1E2895A5" w14:textId="185A57A4" w:rsidR="00B16810" w:rsidRPr="00CB30FD" w:rsidRDefault="00B16810" w:rsidP="00CB30FD">
                            <w:pPr>
                              <w:jc w:val="center"/>
                              <w:rPr>
                                <w:b/>
                              </w:rPr>
                            </w:pPr>
                            <w:r w:rsidRPr="00CB30FD">
                              <w:rPr>
                                <w:b/>
                              </w:rPr>
                              <w:t>DỰ THẢO</w:t>
                            </w:r>
                          </w:p>
                        </w:txbxContent>
                      </v:textbox>
                    </v:shape>
                  </w:pict>
                </mc:Fallback>
              </mc:AlternateContent>
            </w:r>
            <w:r w:rsidR="00C11F7F" w:rsidRPr="001F592F">
              <w:rPr>
                <w:rFonts w:eastAsia="Times New Roman" w:cs="Times New Roman"/>
                <w:color w:val="000000" w:themeColor="text1"/>
                <w:spacing w:val="-6"/>
                <w:szCs w:val="28"/>
                <w:lang w:val="pt-BR"/>
              </w:rPr>
              <w:t>Số:        /202</w:t>
            </w:r>
            <w:r w:rsidR="00E6603F" w:rsidRPr="001F592F">
              <w:rPr>
                <w:rFonts w:eastAsia="Times New Roman" w:cs="Times New Roman"/>
                <w:color w:val="000000" w:themeColor="text1"/>
                <w:spacing w:val="-6"/>
                <w:szCs w:val="28"/>
                <w:lang w:val="pt-BR"/>
              </w:rPr>
              <w:t>6</w:t>
            </w:r>
            <w:r w:rsidR="00C11F7F" w:rsidRPr="001F592F">
              <w:rPr>
                <w:rFonts w:eastAsia="Times New Roman" w:cs="Times New Roman"/>
                <w:color w:val="000000" w:themeColor="text1"/>
                <w:spacing w:val="-6"/>
                <w:szCs w:val="28"/>
                <w:lang w:val="pt-BR"/>
              </w:rPr>
              <w:t>/NQ-HĐND</w:t>
            </w:r>
          </w:p>
        </w:tc>
        <w:tc>
          <w:tcPr>
            <w:tcW w:w="6237" w:type="dxa"/>
          </w:tcPr>
          <w:p w14:paraId="0E550AA6" w14:textId="77777777" w:rsidR="00C11F7F" w:rsidRPr="001F592F" w:rsidRDefault="00C11F7F" w:rsidP="00C11F7F">
            <w:pPr>
              <w:spacing w:after="0" w:line="240" w:lineRule="auto"/>
              <w:jc w:val="center"/>
              <w:rPr>
                <w:rFonts w:eastAsia="Times New Roman" w:cs="Times New Roman"/>
                <w:b/>
                <w:color w:val="000000" w:themeColor="text1"/>
                <w:szCs w:val="28"/>
                <w:lang w:val="pt-BR"/>
              </w:rPr>
            </w:pPr>
            <w:r w:rsidRPr="001F592F">
              <w:rPr>
                <w:rFonts w:eastAsia="Times New Roman" w:cs="Times New Roman"/>
                <w:b/>
                <w:color w:val="000000" w:themeColor="text1"/>
                <w:szCs w:val="28"/>
                <w:lang w:val="pt-BR"/>
              </w:rPr>
              <w:t>CỘNG HÒA XÃ HỘI CHỦ NGHĨA VIỆT NAM</w:t>
            </w:r>
          </w:p>
          <w:p w14:paraId="6F862AC3" w14:textId="77777777" w:rsidR="00C11F7F" w:rsidRPr="001F592F" w:rsidRDefault="00C11F7F" w:rsidP="00C11F7F">
            <w:pPr>
              <w:spacing w:after="0" w:line="240" w:lineRule="auto"/>
              <w:jc w:val="center"/>
              <w:rPr>
                <w:rFonts w:eastAsia="Times New Roman" w:cs="Times New Roman"/>
                <w:i/>
                <w:color w:val="000000" w:themeColor="text1"/>
                <w:szCs w:val="28"/>
                <w:lang w:val="pt-BR"/>
              </w:rPr>
            </w:pPr>
            <w:r w:rsidRPr="001F592F">
              <w:rPr>
                <w:rFonts w:eastAsia="Times New Roman" w:cs="Times New Roman"/>
                <w:b/>
                <w:color w:val="000000" w:themeColor="text1"/>
                <w:szCs w:val="28"/>
                <w:lang w:val="pt-BR"/>
              </w:rPr>
              <w:t>Độc lập - Tự do - Hạnh phúc</w:t>
            </w:r>
          </w:p>
          <w:p w14:paraId="09237E58" w14:textId="77777777" w:rsidR="00C11F7F" w:rsidRPr="001F592F" w:rsidRDefault="00C11F7F" w:rsidP="00C11F7F">
            <w:pPr>
              <w:spacing w:after="0" w:line="240" w:lineRule="auto"/>
              <w:jc w:val="center"/>
              <w:rPr>
                <w:rFonts w:eastAsia="Times New Roman" w:cs="Times New Roman"/>
                <w:i/>
                <w:color w:val="000000" w:themeColor="text1"/>
                <w:spacing w:val="-6"/>
                <w:szCs w:val="28"/>
                <w:lang w:val="pt-BR"/>
              </w:rPr>
            </w:pPr>
            <w:r w:rsidRPr="001F592F">
              <w:rPr>
                <w:rFonts w:eastAsia="Times New Roman" w:cs="Times New Roman"/>
                <w:i/>
                <w:noProof/>
                <w:color w:val="000000" w:themeColor="text1"/>
                <w:spacing w:val="-6"/>
                <w:szCs w:val="28"/>
              </w:rPr>
              <mc:AlternateContent>
                <mc:Choice Requires="wps">
                  <w:drawing>
                    <wp:anchor distT="0" distB="0" distL="114300" distR="114300" simplePos="0" relativeHeight="251659264" behindDoc="0" locked="0" layoutInCell="1" allowOverlap="1" wp14:anchorId="5CA890F6" wp14:editId="416E4ABF">
                      <wp:simplePos x="0" y="0"/>
                      <wp:positionH relativeFrom="column">
                        <wp:posOffset>810895</wp:posOffset>
                      </wp:positionH>
                      <wp:positionV relativeFrom="paragraph">
                        <wp:posOffset>6985</wp:posOffset>
                      </wp:positionV>
                      <wp:extent cx="2156604" cy="0"/>
                      <wp:effectExtent l="0" t="0" r="34290" b="19050"/>
                      <wp:wrapNone/>
                      <wp:docPr id="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6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8946E" id="Line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55pt" to="233.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9sAEAAEgDAAAOAAAAZHJzL2Uyb0RvYy54bWysU8Fu2zAMvQ/YPwi6L3aCJdi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"/>
                  </w:pict>
                </mc:Fallback>
              </mc:AlternateContent>
            </w:r>
          </w:p>
          <w:p w14:paraId="31B2A10E" w14:textId="22219FC9" w:rsidR="00C11F7F" w:rsidRPr="001F592F" w:rsidRDefault="00E6603F" w:rsidP="00580BF4">
            <w:pPr>
              <w:spacing w:after="0" w:line="240" w:lineRule="auto"/>
              <w:jc w:val="center"/>
              <w:rPr>
                <w:rFonts w:eastAsia="Times New Roman" w:cs="Times New Roman"/>
                <w:color w:val="000000" w:themeColor="text1"/>
                <w:szCs w:val="28"/>
                <w:lang w:val="pt-BR"/>
              </w:rPr>
            </w:pPr>
            <w:r w:rsidRPr="001F592F">
              <w:rPr>
                <w:rFonts w:eastAsia="Times New Roman" w:cs="Times New Roman"/>
                <w:i/>
                <w:color w:val="000000" w:themeColor="text1"/>
                <w:szCs w:val="28"/>
                <w:lang w:val="pt-BR"/>
              </w:rPr>
              <w:t>Thái Nguyên</w:t>
            </w:r>
            <w:r w:rsidR="00C11F7F" w:rsidRPr="001F592F">
              <w:rPr>
                <w:rFonts w:eastAsia="Times New Roman" w:cs="Times New Roman"/>
                <w:i/>
                <w:color w:val="000000" w:themeColor="text1"/>
                <w:szCs w:val="28"/>
                <w:lang w:val="pt-BR"/>
              </w:rPr>
              <w:t>, ngày       tháng     năm 202</w:t>
            </w:r>
            <w:r w:rsidR="00F04087" w:rsidRPr="001F592F">
              <w:rPr>
                <w:rFonts w:eastAsia="Times New Roman" w:cs="Times New Roman"/>
                <w:i/>
                <w:color w:val="000000" w:themeColor="text1"/>
                <w:szCs w:val="28"/>
                <w:lang w:val="pt-BR"/>
              </w:rPr>
              <w:t>6</w:t>
            </w:r>
          </w:p>
        </w:tc>
      </w:tr>
    </w:tbl>
    <w:p w14:paraId="29746DA1" w14:textId="77777777" w:rsidR="00C11F7F" w:rsidRPr="001F592F" w:rsidRDefault="00C11F7F" w:rsidP="00C11F7F">
      <w:pPr>
        <w:spacing w:after="0" w:line="240" w:lineRule="auto"/>
        <w:rPr>
          <w:rFonts w:eastAsia="Calibri" w:cs="Times New Roman"/>
          <w:color w:val="000000" w:themeColor="text1"/>
          <w:sz w:val="42"/>
          <w:szCs w:val="42"/>
        </w:rPr>
      </w:pPr>
    </w:p>
    <w:p w14:paraId="463F4971" w14:textId="77777777" w:rsidR="005676FE" w:rsidRPr="001F592F" w:rsidRDefault="005676FE" w:rsidP="005676FE">
      <w:pPr>
        <w:spacing w:after="0" w:line="240" w:lineRule="auto"/>
        <w:jc w:val="center"/>
        <w:rPr>
          <w:rFonts w:eastAsia="Calibri" w:cs="Times New Roman"/>
          <w:b/>
          <w:color w:val="000000" w:themeColor="text1"/>
          <w:szCs w:val="28"/>
        </w:rPr>
      </w:pPr>
      <w:r w:rsidRPr="001F592F">
        <w:rPr>
          <w:rFonts w:eastAsia="Calibri" w:cs="Times New Roman"/>
          <w:b/>
          <w:color w:val="000000" w:themeColor="text1"/>
          <w:szCs w:val="28"/>
        </w:rPr>
        <w:t>NGHỊ QUYẾT</w:t>
      </w:r>
    </w:p>
    <w:p w14:paraId="406593BB" w14:textId="68F8BC42" w:rsidR="0017122C" w:rsidRPr="001F592F" w:rsidRDefault="004164FD" w:rsidP="005E5580">
      <w:pPr>
        <w:spacing w:after="0" w:line="240" w:lineRule="auto"/>
        <w:jc w:val="center"/>
        <w:rPr>
          <w:rFonts w:eastAsia="Calibri" w:cs="Times New Roman"/>
          <w:b/>
          <w:color w:val="000000" w:themeColor="text1"/>
          <w:szCs w:val="28"/>
        </w:rPr>
      </w:pPr>
      <w:bookmarkStart w:id="0" w:name="_Hlk213235068"/>
      <w:r w:rsidRPr="001F592F">
        <w:rPr>
          <w:rFonts w:eastAsia="Calibri" w:cs="Times New Roman"/>
          <w:b/>
          <w:color w:val="000000" w:themeColor="text1"/>
          <w:szCs w:val="28"/>
        </w:rPr>
        <w:t xml:space="preserve">Quy định </w:t>
      </w:r>
      <w:r w:rsidR="005E5580" w:rsidRPr="001F592F">
        <w:rPr>
          <w:rFonts w:eastAsia="Calibri" w:cs="Times New Roman"/>
          <w:b/>
          <w:color w:val="000000" w:themeColor="text1"/>
          <w:szCs w:val="28"/>
        </w:rPr>
        <w:t>một số chính sách hỗ trợ phát triển khoa học, công nghệ, đổi mới sáng tạo và chuyển đổi số trên địa bàn tỉnh Thái Nguyên đến năm 2030</w:t>
      </w:r>
    </w:p>
    <w:bookmarkEnd w:id="0"/>
    <w:p w14:paraId="609FF4C8" w14:textId="20B52ED0" w:rsidR="00E770FE" w:rsidRPr="001F592F" w:rsidRDefault="00E57AAD" w:rsidP="008015EF">
      <w:pPr>
        <w:spacing w:after="0" w:line="240" w:lineRule="auto"/>
        <w:jc w:val="center"/>
        <w:rPr>
          <w:rFonts w:eastAsia="Calibri" w:cs="Times New Roman"/>
          <w:b/>
          <w:color w:val="000000" w:themeColor="text1"/>
          <w:szCs w:val="28"/>
        </w:rPr>
      </w:pPr>
      <w:r w:rsidRPr="001F592F">
        <w:rPr>
          <w:noProof/>
          <w:color w:val="000000" w:themeColor="text1"/>
        </w:rPr>
        <mc:AlternateContent>
          <mc:Choice Requires="wps">
            <w:drawing>
              <wp:anchor distT="0" distB="0" distL="114300" distR="114300" simplePos="0" relativeHeight="251664384" behindDoc="0" locked="0" layoutInCell="1" allowOverlap="1" wp14:anchorId="2CA89AFD" wp14:editId="14232B9A">
                <wp:simplePos x="0" y="0"/>
                <wp:positionH relativeFrom="column">
                  <wp:posOffset>1870075</wp:posOffset>
                </wp:positionH>
                <wp:positionV relativeFrom="paragraph">
                  <wp:posOffset>42603</wp:posOffset>
                </wp:positionV>
                <wp:extent cx="1981200" cy="0"/>
                <wp:effectExtent l="0" t="0" r="0" b="0"/>
                <wp:wrapNone/>
                <wp:docPr id="585692368" name="Straight Connector 4"/>
                <wp:cNvGraphicFramePr/>
                <a:graphic xmlns:a="http://schemas.openxmlformats.org/drawingml/2006/main">
                  <a:graphicData uri="http://schemas.microsoft.com/office/word/2010/wordprocessingShape">
                    <wps:wsp>
                      <wps:cNvCnPr/>
                      <wps:spPr>
                        <a:xfrm flipV="1">
                          <a:off x="0" y="0"/>
                          <a:ext cx="198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7DFBE2" id="Straight Connector 4"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25pt,3.35pt" to="303.2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" strokecolor="black [3040]"/>
            </w:pict>
          </mc:Fallback>
        </mc:AlternateContent>
      </w:r>
    </w:p>
    <w:p w14:paraId="63A8BE7B" w14:textId="77777777" w:rsidR="00E770FE" w:rsidRPr="001F592F" w:rsidRDefault="00BD4C24" w:rsidP="00AC416C">
      <w:pPr>
        <w:widowControl w:val="0"/>
        <w:spacing w:before="120" w:after="120" w:line="240" w:lineRule="auto"/>
        <w:ind w:firstLine="709"/>
        <w:jc w:val="both"/>
        <w:rPr>
          <w:i/>
          <w:color w:val="000000" w:themeColor="text1"/>
          <w:szCs w:val="28"/>
        </w:rPr>
      </w:pPr>
      <w:r w:rsidRPr="001F592F">
        <w:rPr>
          <w:i/>
          <w:color w:val="000000" w:themeColor="text1"/>
          <w:szCs w:val="28"/>
        </w:rPr>
        <w:t>Căn cứ Luật Tổ chức chính quyền địa phương số 72/2025/QH15;</w:t>
      </w:r>
    </w:p>
    <w:p w14:paraId="406FA049" w14:textId="77777777" w:rsidR="000A68A0" w:rsidRPr="001F592F" w:rsidRDefault="000A68A0" w:rsidP="00AC416C">
      <w:pPr>
        <w:widowControl w:val="0"/>
        <w:spacing w:before="120" w:after="120" w:line="240" w:lineRule="auto"/>
        <w:ind w:firstLine="709"/>
        <w:jc w:val="both"/>
        <w:rPr>
          <w:i/>
          <w:color w:val="000000" w:themeColor="text1"/>
          <w:szCs w:val="28"/>
        </w:rPr>
      </w:pPr>
      <w:r w:rsidRPr="001F592F">
        <w:rPr>
          <w:i/>
          <w:color w:val="000000" w:themeColor="text1"/>
          <w:szCs w:val="28"/>
        </w:rPr>
        <w:t>Căn cứ Luật Ngân sách nhà nước số 89/2025/QH15;</w:t>
      </w:r>
    </w:p>
    <w:p w14:paraId="3685D050" w14:textId="61D1AB4A" w:rsidR="00DC2115" w:rsidRPr="001F592F" w:rsidRDefault="00DC2115" w:rsidP="00AC416C">
      <w:pPr>
        <w:widowControl w:val="0"/>
        <w:spacing w:before="120" w:after="120" w:line="240" w:lineRule="auto"/>
        <w:ind w:firstLine="709"/>
        <w:jc w:val="both"/>
        <w:rPr>
          <w:i/>
          <w:color w:val="000000" w:themeColor="text1"/>
          <w:szCs w:val="28"/>
        </w:rPr>
      </w:pPr>
      <w:r w:rsidRPr="001F592F">
        <w:rPr>
          <w:i/>
          <w:color w:val="000000" w:themeColor="text1"/>
          <w:szCs w:val="28"/>
        </w:rPr>
        <w:t>Căn cứ Luật Ban hành văn bản quy phạm pháp luật số 64/2025/QH15 được sửa đổi, bổ sung bởi Luật số 87/2025/QH15;</w:t>
      </w:r>
    </w:p>
    <w:p w14:paraId="74183C33" w14:textId="736C42E3" w:rsidR="00D17A08" w:rsidRPr="001F592F" w:rsidRDefault="00D17A08" w:rsidP="00AC416C">
      <w:pPr>
        <w:widowControl w:val="0"/>
        <w:spacing w:before="120" w:after="120" w:line="240" w:lineRule="auto"/>
        <w:ind w:firstLine="709"/>
        <w:jc w:val="both"/>
        <w:rPr>
          <w:i/>
          <w:color w:val="000000" w:themeColor="text1"/>
          <w:szCs w:val="28"/>
        </w:rPr>
      </w:pPr>
      <w:r w:rsidRPr="001F592F">
        <w:rPr>
          <w:i/>
          <w:color w:val="000000" w:themeColor="text1"/>
          <w:szCs w:val="28"/>
        </w:rPr>
        <w:t>Căn cứ Luật Khoa học, công nghệ và Đổi mới sáng tạo số 93/2025/QH15;</w:t>
      </w:r>
    </w:p>
    <w:p w14:paraId="60CA779F" w14:textId="1B4EF142" w:rsidR="00D17A08" w:rsidRPr="001F592F" w:rsidRDefault="00D17A08" w:rsidP="00AC416C">
      <w:pPr>
        <w:widowControl w:val="0"/>
        <w:spacing w:before="120" w:after="120" w:line="240" w:lineRule="auto"/>
        <w:ind w:firstLine="709"/>
        <w:jc w:val="both"/>
        <w:rPr>
          <w:i/>
          <w:color w:val="000000" w:themeColor="text1"/>
          <w:szCs w:val="28"/>
        </w:rPr>
      </w:pPr>
      <w:r w:rsidRPr="001F592F">
        <w:rPr>
          <w:i/>
          <w:color w:val="000000" w:themeColor="text1"/>
          <w:szCs w:val="28"/>
        </w:rPr>
        <w:t xml:space="preserve">Căn cứ Luật Chuyển giao Công nghệ số 07/2017/QH14 được sửa đổi, bổ sung bởi Luật số 115/2025/QH15; </w:t>
      </w:r>
    </w:p>
    <w:p w14:paraId="490A88E3" w14:textId="4539AE78" w:rsidR="00D17A08" w:rsidRPr="001F592F" w:rsidRDefault="00D17A08" w:rsidP="00AC416C">
      <w:pPr>
        <w:widowControl w:val="0"/>
        <w:spacing w:before="120" w:after="120" w:line="240" w:lineRule="auto"/>
        <w:ind w:firstLine="709"/>
        <w:jc w:val="both"/>
        <w:rPr>
          <w:i/>
          <w:color w:val="000000" w:themeColor="text1"/>
          <w:szCs w:val="28"/>
        </w:rPr>
      </w:pPr>
      <w:r w:rsidRPr="001F592F">
        <w:rPr>
          <w:i/>
          <w:color w:val="000000" w:themeColor="text1"/>
          <w:szCs w:val="28"/>
        </w:rPr>
        <w:t xml:space="preserve">Căn cứ Luật </w:t>
      </w:r>
      <w:r w:rsidR="001D710A" w:rsidRPr="001F592F">
        <w:rPr>
          <w:i/>
          <w:color w:val="000000" w:themeColor="text1"/>
          <w:szCs w:val="28"/>
        </w:rPr>
        <w:t>H</w:t>
      </w:r>
      <w:r w:rsidRPr="001F592F">
        <w:rPr>
          <w:i/>
          <w:color w:val="000000" w:themeColor="text1"/>
          <w:szCs w:val="28"/>
        </w:rPr>
        <w:t>ỗ trợ doanh nghiệp nhỏ và vừa số 04/2017/QH14;</w:t>
      </w:r>
    </w:p>
    <w:p w14:paraId="34324BB3" w14:textId="4A1AA4C0" w:rsidR="00D17A08" w:rsidRPr="001F592F" w:rsidRDefault="00D17A08" w:rsidP="00AC416C">
      <w:pPr>
        <w:widowControl w:val="0"/>
        <w:spacing w:before="120" w:after="120" w:line="240" w:lineRule="auto"/>
        <w:ind w:firstLine="709"/>
        <w:jc w:val="both"/>
        <w:rPr>
          <w:i/>
          <w:color w:val="000000" w:themeColor="text1"/>
          <w:szCs w:val="28"/>
        </w:rPr>
      </w:pPr>
      <w:r w:rsidRPr="001F592F">
        <w:rPr>
          <w:i/>
          <w:color w:val="000000" w:themeColor="text1"/>
          <w:szCs w:val="28"/>
        </w:rPr>
        <w:t>Căn cứ Luật Chuyển đổi số số 148/2025/QH15;</w:t>
      </w:r>
    </w:p>
    <w:p w14:paraId="43A52BE5" w14:textId="13E2B456" w:rsidR="008015EF" w:rsidRPr="001F592F" w:rsidRDefault="00ED1773" w:rsidP="00AC416C">
      <w:pPr>
        <w:widowControl w:val="0"/>
        <w:spacing w:before="120" w:after="120" w:line="240" w:lineRule="auto"/>
        <w:ind w:firstLine="709"/>
        <w:jc w:val="both"/>
        <w:rPr>
          <w:rFonts w:eastAsia="Times New Roman" w:cs="Times New Roman"/>
          <w:i/>
          <w:color w:val="000000" w:themeColor="text1"/>
          <w:szCs w:val="28"/>
        </w:rPr>
      </w:pPr>
      <w:r w:rsidRPr="001F592F">
        <w:rPr>
          <w:rFonts w:eastAsia="Times New Roman" w:cs="Times New Roman"/>
          <w:i/>
          <w:color w:val="000000" w:themeColor="text1"/>
          <w:szCs w:val="28"/>
        </w:rPr>
        <w:t>Căn cứ Luật Sở hữu trí tuệ số 50/2005/QH11 được sửa đổi, bổ sung bởi Luật số 36/2009/QH12, Luật số 42/2019/QH14, Luật số 07/2022/QH15 và Luật số 131/2025/QH15</w:t>
      </w:r>
      <w:r w:rsidR="00EB7809" w:rsidRPr="001F592F">
        <w:rPr>
          <w:rFonts w:eastAsia="Times New Roman" w:cs="Times New Roman"/>
          <w:i/>
          <w:color w:val="000000" w:themeColor="text1"/>
          <w:szCs w:val="28"/>
        </w:rPr>
        <w:t>;</w:t>
      </w:r>
    </w:p>
    <w:p w14:paraId="7B2D04D4" w14:textId="3715603D" w:rsidR="0099110F" w:rsidRPr="001F592F" w:rsidRDefault="0099110F" w:rsidP="00AC416C">
      <w:pPr>
        <w:widowControl w:val="0"/>
        <w:spacing w:before="120" w:after="120" w:line="240" w:lineRule="auto"/>
        <w:ind w:firstLine="709"/>
        <w:jc w:val="both"/>
        <w:rPr>
          <w:i/>
          <w:color w:val="000000" w:themeColor="text1"/>
          <w:szCs w:val="28"/>
        </w:rPr>
      </w:pPr>
      <w:r w:rsidRPr="001F592F">
        <w:rPr>
          <w:rFonts w:eastAsia="Times New Roman" w:cs="Times New Roman"/>
          <w:i/>
          <w:color w:val="000000" w:themeColor="text1"/>
          <w:szCs w:val="28"/>
        </w:rPr>
        <w:t>Thực hiện Đề án s</w:t>
      </w:r>
      <w:r w:rsidR="00F23BD0" w:rsidRPr="001F592F">
        <w:rPr>
          <w:rFonts w:eastAsia="Times New Roman" w:cs="Times New Roman"/>
          <w:i/>
          <w:color w:val="000000" w:themeColor="text1"/>
          <w:szCs w:val="28"/>
        </w:rPr>
        <w:t>ố 22-ĐA/TU ngày 11/12/2025 của Tỉnh ủy Thái Nguyên về phát triển khoa học, công nghệ, đổi mới sáng tạo và chuyển đổi số tỉnh Thái Nguyên giai đoạn 2026-2030;</w:t>
      </w:r>
    </w:p>
    <w:p w14:paraId="5B13A9B4" w14:textId="000639E2" w:rsidR="00912A3B" w:rsidRPr="001F592F" w:rsidRDefault="00756E86" w:rsidP="00AC416C">
      <w:pPr>
        <w:widowControl w:val="0"/>
        <w:spacing w:before="120" w:after="120" w:line="240" w:lineRule="auto"/>
        <w:ind w:firstLine="709"/>
        <w:jc w:val="both"/>
        <w:rPr>
          <w:i/>
          <w:color w:val="000000" w:themeColor="text1"/>
          <w:szCs w:val="28"/>
        </w:rPr>
      </w:pPr>
      <w:r w:rsidRPr="001F592F">
        <w:rPr>
          <w:i/>
          <w:color w:val="000000" w:themeColor="text1"/>
          <w:szCs w:val="28"/>
        </w:rPr>
        <w:t>Xét Tờ trình số .</w:t>
      </w:r>
      <w:r w:rsidR="00E770FE" w:rsidRPr="001F592F">
        <w:rPr>
          <w:i/>
          <w:color w:val="000000" w:themeColor="text1"/>
          <w:szCs w:val="28"/>
        </w:rPr>
        <w:t>..</w:t>
      </w:r>
      <w:r w:rsidRPr="001F592F">
        <w:rPr>
          <w:i/>
          <w:color w:val="000000" w:themeColor="text1"/>
          <w:szCs w:val="28"/>
        </w:rPr>
        <w:t xml:space="preserve">../TTr-UBND ngày ... tháng ... năm ... của Ủy ban nhân dân tỉnh về việc đề nghị ban hành </w:t>
      </w:r>
      <w:r w:rsidR="00CD4413" w:rsidRPr="001F592F">
        <w:rPr>
          <w:i/>
          <w:color w:val="000000" w:themeColor="text1"/>
          <w:szCs w:val="28"/>
        </w:rPr>
        <w:t>Nghị quyết của Hội đồng nhân dân tỉnh quy định</w:t>
      </w:r>
      <w:r w:rsidR="00EB7809" w:rsidRPr="001F592F">
        <w:rPr>
          <w:i/>
          <w:color w:val="000000" w:themeColor="text1"/>
          <w:szCs w:val="28"/>
        </w:rPr>
        <w:t xml:space="preserve"> một số chính sách hỗ trợ phát triển khoa học, công nghệ, đổi mới sáng tạo và chuyển đổi số trên địa bàn tỉnh Thái Nguyên đến năm 2030</w:t>
      </w:r>
      <w:r w:rsidRPr="001F592F">
        <w:rPr>
          <w:i/>
          <w:color w:val="000000" w:themeColor="text1"/>
          <w:szCs w:val="28"/>
        </w:rPr>
        <w:t>; Báo cáo thẩm tra của Ban Kinh tế - Ngân sách Hội đồng nhân dân tỉnh; ý kiến thảo luận của đại biểu Hội đồng nhân dân tại kỳ họp</w:t>
      </w:r>
      <w:r w:rsidR="00FC6A3D" w:rsidRPr="001F592F">
        <w:rPr>
          <w:i/>
          <w:color w:val="000000" w:themeColor="text1"/>
          <w:szCs w:val="28"/>
        </w:rPr>
        <w:t>…</w:t>
      </w:r>
    </w:p>
    <w:p w14:paraId="1C623922" w14:textId="320366BB" w:rsidR="00756E86" w:rsidRPr="001F592F" w:rsidRDefault="00756E86" w:rsidP="00A534D1">
      <w:pPr>
        <w:widowControl w:val="0"/>
        <w:spacing w:before="120" w:after="120" w:line="240" w:lineRule="auto"/>
        <w:ind w:firstLine="709"/>
        <w:jc w:val="both"/>
        <w:rPr>
          <w:rFonts w:cs="Times New Roman"/>
          <w:i/>
          <w:color w:val="000000" w:themeColor="text1"/>
          <w:szCs w:val="28"/>
        </w:rPr>
      </w:pPr>
      <w:r w:rsidRPr="001F592F">
        <w:rPr>
          <w:rFonts w:cs="Times New Roman"/>
          <w:i/>
          <w:color w:val="000000" w:themeColor="text1"/>
          <w:szCs w:val="28"/>
        </w:rPr>
        <w:t xml:space="preserve">Hội đồng nhân dân ban hành </w:t>
      </w:r>
      <w:r w:rsidR="00CD4413" w:rsidRPr="001F592F">
        <w:rPr>
          <w:rFonts w:cs="Times New Roman"/>
          <w:i/>
          <w:color w:val="000000" w:themeColor="text1"/>
          <w:szCs w:val="28"/>
        </w:rPr>
        <w:t xml:space="preserve">Nghị quyết </w:t>
      </w:r>
      <w:r w:rsidR="008F2126" w:rsidRPr="001F592F">
        <w:rPr>
          <w:rFonts w:cs="Times New Roman"/>
          <w:i/>
          <w:color w:val="000000" w:themeColor="text1"/>
          <w:szCs w:val="28"/>
        </w:rPr>
        <w:t>q</w:t>
      </w:r>
      <w:r w:rsidR="00CD4413" w:rsidRPr="001F592F">
        <w:rPr>
          <w:rFonts w:cs="Times New Roman"/>
          <w:i/>
          <w:color w:val="000000" w:themeColor="text1"/>
          <w:szCs w:val="28"/>
        </w:rPr>
        <w:t xml:space="preserve">uy định </w:t>
      </w:r>
      <w:r w:rsidR="008F2126" w:rsidRPr="001F592F">
        <w:rPr>
          <w:rFonts w:cs="Times New Roman"/>
          <w:i/>
          <w:color w:val="000000" w:themeColor="text1"/>
          <w:szCs w:val="28"/>
        </w:rPr>
        <w:t xml:space="preserve">một số chính sách hỗ </w:t>
      </w:r>
      <w:r w:rsidR="000D30B6" w:rsidRPr="001F592F">
        <w:rPr>
          <w:rFonts w:cs="Times New Roman"/>
          <w:i/>
          <w:color w:val="000000" w:themeColor="text1"/>
          <w:szCs w:val="28"/>
        </w:rPr>
        <w:t>trợ phát triển khoa học, công nghệ, đổi mới sáng tạo và chuyển đổi số trên địa bàn tỉnh Thái Nguyên đến năm 2030</w:t>
      </w:r>
      <w:r w:rsidRPr="001F592F">
        <w:rPr>
          <w:rFonts w:cs="Times New Roman"/>
          <w:i/>
          <w:color w:val="000000" w:themeColor="text1"/>
          <w:szCs w:val="28"/>
        </w:rPr>
        <w:t>.</w:t>
      </w:r>
    </w:p>
    <w:p w14:paraId="7F367F8D" w14:textId="76A3881C" w:rsidR="0072062B" w:rsidRPr="001F592F" w:rsidRDefault="0072062B" w:rsidP="00A534D1">
      <w:pPr>
        <w:widowControl w:val="0"/>
        <w:spacing w:before="120" w:after="120" w:line="240" w:lineRule="auto"/>
        <w:ind w:firstLine="709"/>
        <w:jc w:val="both"/>
        <w:rPr>
          <w:rFonts w:cs="Times New Roman"/>
          <w:b/>
          <w:color w:val="000000" w:themeColor="text1"/>
          <w:szCs w:val="28"/>
        </w:rPr>
      </w:pPr>
      <w:r w:rsidRPr="001F592F">
        <w:rPr>
          <w:rFonts w:cs="Times New Roman"/>
          <w:b/>
          <w:color w:val="000000" w:themeColor="text1"/>
          <w:szCs w:val="28"/>
        </w:rPr>
        <w:t>Điều 1. Phạm vi điều chỉnh</w:t>
      </w:r>
    </w:p>
    <w:p w14:paraId="7AA99A12" w14:textId="3F0D832D" w:rsidR="008F235B" w:rsidRPr="001F592F" w:rsidRDefault="000564B4" w:rsidP="00A534D1">
      <w:pPr>
        <w:widowControl w:val="0"/>
        <w:spacing w:before="120" w:after="120" w:line="240" w:lineRule="auto"/>
        <w:ind w:firstLine="709"/>
        <w:jc w:val="both"/>
        <w:rPr>
          <w:rFonts w:cs="Times New Roman"/>
          <w:iCs/>
          <w:color w:val="000000" w:themeColor="text1"/>
          <w:szCs w:val="28"/>
        </w:rPr>
      </w:pPr>
      <w:r w:rsidRPr="001F592F">
        <w:rPr>
          <w:rStyle w:val="fontstyle01"/>
          <w:rFonts w:ascii="Times New Roman" w:hAnsi="Times New Roman" w:cs="Times New Roman"/>
          <w:color w:val="000000" w:themeColor="text1"/>
        </w:rPr>
        <w:t>Nghị quyết này quy định một số chính sách hỗ trợ phát triển khoa học, công nghệ, đổi mới sáng tạo và chuyển đổi số trên địa bàn tỉnh Thái Nguyên đến năm 2030 bao gồ</w:t>
      </w:r>
      <w:r w:rsidR="004004E1" w:rsidRPr="001F592F">
        <w:rPr>
          <w:rStyle w:val="fontstyle01"/>
          <w:rFonts w:ascii="Times New Roman" w:hAnsi="Times New Roman" w:cs="Times New Roman"/>
          <w:color w:val="000000" w:themeColor="text1"/>
        </w:rPr>
        <w:t>m</w:t>
      </w:r>
      <w:r w:rsidR="00764CEB" w:rsidRPr="001F592F">
        <w:rPr>
          <w:rStyle w:val="fontstyle01"/>
          <w:rFonts w:ascii="Times New Roman" w:hAnsi="Times New Roman" w:cs="Times New Roman"/>
          <w:color w:val="000000" w:themeColor="text1"/>
        </w:rPr>
        <w:t xml:space="preserve"> các hoạt động</w:t>
      </w:r>
      <w:r w:rsidR="004004E1" w:rsidRPr="001F592F">
        <w:rPr>
          <w:rStyle w:val="fontstyle01"/>
          <w:rFonts w:ascii="Times New Roman" w:hAnsi="Times New Roman" w:cs="Times New Roman"/>
          <w:color w:val="000000" w:themeColor="text1"/>
        </w:rPr>
        <w:t xml:space="preserve">: </w:t>
      </w:r>
      <w:r w:rsidRPr="001F592F">
        <w:rPr>
          <w:rStyle w:val="fontstyle01"/>
          <w:rFonts w:ascii="Times New Roman" w:hAnsi="Times New Roman" w:cs="Times New Roman"/>
          <w:color w:val="000000" w:themeColor="text1"/>
        </w:rPr>
        <w:t>sở hữu trí tuệ</w:t>
      </w:r>
      <w:r w:rsidR="00C0518C" w:rsidRPr="001F592F">
        <w:rPr>
          <w:rStyle w:val="fontstyle01"/>
          <w:rFonts w:ascii="Times New Roman" w:hAnsi="Times New Roman" w:cs="Times New Roman"/>
          <w:color w:val="000000" w:themeColor="text1"/>
        </w:rPr>
        <w:t>;</w:t>
      </w:r>
      <w:r w:rsidR="00BD79D6" w:rsidRPr="001F592F">
        <w:rPr>
          <w:rStyle w:val="fontstyle01"/>
          <w:rFonts w:ascii="Times New Roman" w:hAnsi="Times New Roman" w:cs="Times New Roman"/>
          <w:color w:val="000000" w:themeColor="text1"/>
        </w:rPr>
        <w:t xml:space="preserve"> </w:t>
      </w:r>
      <w:r w:rsidR="002D223E" w:rsidRPr="001F592F">
        <w:rPr>
          <w:rStyle w:val="fontstyle01"/>
          <w:rFonts w:ascii="Times New Roman" w:hAnsi="Times New Roman" w:cs="Times New Roman"/>
          <w:color w:val="000000" w:themeColor="text1"/>
        </w:rPr>
        <w:t xml:space="preserve">thu hút, trọng dụng nhân tài </w:t>
      </w:r>
      <w:r w:rsidR="00D4458B" w:rsidRPr="001F592F">
        <w:rPr>
          <w:rStyle w:val="fontstyle01"/>
          <w:rFonts w:ascii="Times New Roman" w:hAnsi="Times New Roman" w:cs="Times New Roman"/>
          <w:color w:val="000000" w:themeColor="text1"/>
        </w:rPr>
        <w:t xml:space="preserve">về </w:t>
      </w:r>
      <w:r w:rsidR="002D223E" w:rsidRPr="001F592F">
        <w:rPr>
          <w:rStyle w:val="fontstyle01"/>
          <w:rFonts w:ascii="Times New Roman" w:hAnsi="Times New Roman" w:cs="Times New Roman"/>
          <w:color w:val="000000" w:themeColor="text1"/>
        </w:rPr>
        <w:t xml:space="preserve">khoa học, công nghệ và đổi mới sáng tạo; </w:t>
      </w:r>
      <w:r w:rsidR="00436FAB" w:rsidRPr="001F592F">
        <w:rPr>
          <w:rStyle w:val="fontstyle01"/>
          <w:rFonts w:ascii="Times New Roman" w:hAnsi="Times New Roman" w:cs="Times New Roman"/>
          <w:color w:val="000000" w:themeColor="text1"/>
        </w:rPr>
        <w:t>chuyển giao công nghệ</w:t>
      </w:r>
      <w:r w:rsidR="004F00B3" w:rsidRPr="001F592F">
        <w:rPr>
          <w:rStyle w:val="fontstyle01"/>
          <w:rFonts w:ascii="Times New Roman" w:hAnsi="Times New Roman" w:cs="Times New Roman"/>
          <w:color w:val="000000" w:themeColor="text1"/>
        </w:rPr>
        <w:t>, đổi mới công nghệ</w:t>
      </w:r>
      <w:r w:rsidR="00436FAB" w:rsidRPr="001F592F">
        <w:rPr>
          <w:rStyle w:val="fontstyle01"/>
          <w:rFonts w:ascii="Times New Roman" w:hAnsi="Times New Roman" w:cs="Times New Roman"/>
          <w:color w:val="000000" w:themeColor="text1"/>
        </w:rPr>
        <w:t xml:space="preserve">; khởi nghiệp sáng tạo; </w:t>
      </w:r>
      <w:r w:rsidR="00BD79D6" w:rsidRPr="001F592F">
        <w:rPr>
          <w:rStyle w:val="fontstyle01"/>
          <w:rFonts w:ascii="Times New Roman" w:hAnsi="Times New Roman" w:cs="Times New Roman"/>
          <w:color w:val="000000" w:themeColor="text1"/>
        </w:rPr>
        <w:t>doanh nghiệp khoa học và công nghệ</w:t>
      </w:r>
      <w:r w:rsidR="00C0518C" w:rsidRPr="001F592F">
        <w:rPr>
          <w:rStyle w:val="fontstyle01"/>
          <w:rFonts w:ascii="Times New Roman" w:hAnsi="Times New Roman" w:cs="Times New Roman"/>
          <w:color w:val="000000" w:themeColor="text1"/>
        </w:rPr>
        <w:t>;</w:t>
      </w:r>
      <w:r w:rsidR="00BD79D6" w:rsidRPr="001F592F">
        <w:rPr>
          <w:rStyle w:val="fontstyle01"/>
          <w:rFonts w:ascii="Times New Roman" w:hAnsi="Times New Roman" w:cs="Times New Roman"/>
          <w:color w:val="000000" w:themeColor="text1"/>
        </w:rPr>
        <w:t xml:space="preserve"> </w:t>
      </w:r>
      <w:r w:rsidR="008F007D" w:rsidRPr="001F592F">
        <w:rPr>
          <w:rStyle w:val="fontstyle01"/>
          <w:rFonts w:ascii="Times New Roman" w:hAnsi="Times New Roman" w:cs="Times New Roman"/>
          <w:color w:val="000000" w:themeColor="text1"/>
        </w:rPr>
        <w:t xml:space="preserve">nhân rộng, </w:t>
      </w:r>
      <w:r w:rsidR="00C0518C" w:rsidRPr="001F592F">
        <w:rPr>
          <w:rStyle w:val="fontstyle01"/>
          <w:rFonts w:ascii="Times New Roman" w:hAnsi="Times New Roman" w:cs="Times New Roman"/>
          <w:color w:val="000000" w:themeColor="text1"/>
        </w:rPr>
        <w:t xml:space="preserve">thương mại </w:t>
      </w:r>
      <w:r w:rsidR="00C0518C" w:rsidRPr="001F592F">
        <w:rPr>
          <w:rStyle w:val="fontstyle01"/>
          <w:rFonts w:ascii="Times New Roman" w:hAnsi="Times New Roman" w:cs="Times New Roman"/>
          <w:color w:val="000000" w:themeColor="text1"/>
        </w:rPr>
        <w:lastRenderedPageBreak/>
        <w:t>hóa kết quả thực hiện nhiệm vụ khoa học</w:t>
      </w:r>
      <w:r w:rsidR="00D4458B" w:rsidRPr="001F592F">
        <w:rPr>
          <w:rStyle w:val="fontstyle01"/>
          <w:rFonts w:ascii="Times New Roman" w:hAnsi="Times New Roman" w:cs="Times New Roman"/>
          <w:color w:val="000000" w:themeColor="text1"/>
        </w:rPr>
        <w:t xml:space="preserve"> và</w:t>
      </w:r>
      <w:r w:rsidR="00C0518C" w:rsidRPr="001F592F">
        <w:rPr>
          <w:rStyle w:val="fontstyle01"/>
          <w:rFonts w:ascii="Times New Roman" w:hAnsi="Times New Roman" w:cs="Times New Roman"/>
          <w:color w:val="000000" w:themeColor="text1"/>
        </w:rPr>
        <w:t xml:space="preserve"> công nghệ; chuyển đổi số.</w:t>
      </w:r>
    </w:p>
    <w:p w14:paraId="1935F1B2" w14:textId="029E982A" w:rsidR="0072062B" w:rsidRPr="001F592F" w:rsidRDefault="0072062B" w:rsidP="00A534D1">
      <w:pPr>
        <w:widowControl w:val="0"/>
        <w:spacing w:before="120" w:after="120" w:line="240" w:lineRule="auto"/>
        <w:ind w:firstLine="709"/>
        <w:jc w:val="both"/>
        <w:rPr>
          <w:rFonts w:cs="Times New Roman"/>
          <w:b/>
          <w:color w:val="000000" w:themeColor="text1"/>
          <w:szCs w:val="28"/>
        </w:rPr>
      </w:pPr>
      <w:r w:rsidRPr="001F592F">
        <w:rPr>
          <w:rFonts w:cs="Times New Roman"/>
          <w:b/>
          <w:color w:val="000000" w:themeColor="text1"/>
          <w:szCs w:val="28"/>
        </w:rPr>
        <w:t>Điều 2. Đối tượng áp dụng</w:t>
      </w:r>
    </w:p>
    <w:p w14:paraId="3E7F7A81" w14:textId="136A88DC" w:rsidR="00724801" w:rsidRPr="001F592F" w:rsidRDefault="00724801"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 xml:space="preserve">1. Các doanh nghiệp, tổ chức khoa học và công nghệ, hợp tác xã, </w:t>
      </w:r>
      <w:r w:rsidR="00E867E3" w:rsidRPr="001F592F">
        <w:rPr>
          <w:rFonts w:eastAsia="Times New Roman" w:cs="Times New Roman"/>
          <w:color w:val="000000" w:themeColor="text1"/>
          <w:szCs w:val="28"/>
        </w:rPr>
        <w:t xml:space="preserve">các tổ chức và cá nhân có liên quan khác </w:t>
      </w:r>
      <w:r w:rsidRPr="001F592F">
        <w:rPr>
          <w:rFonts w:eastAsia="Times New Roman" w:cs="Times New Roman"/>
          <w:color w:val="000000" w:themeColor="text1"/>
          <w:szCs w:val="28"/>
        </w:rPr>
        <w:t>trên địa bàn tỉnh thực hiện các hoạt động thuộc phạm vi lĩnh vực được quy định tại</w:t>
      </w:r>
      <w:r w:rsidR="00164550" w:rsidRPr="001F592F">
        <w:rPr>
          <w:rFonts w:eastAsia="Times New Roman" w:cs="Times New Roman"/>
          <w:color w:val="000000" w:themeColor="text1"/>
          <w:szCs w:val="28"/>
        </w:rPr>
        <w:t xml:space="preserve"> Điều 1</w:t>
      </w:r>
      <w:r w:rsidR="00E867E3" w:rsidRPr="001F592F">
        <w:rPr>
          <w:rFonts w:eastAsia="Times New Roman" w:cs="Times New Roman"/>
          <w:color w:val="000000" w:themeColor="text1"/>
          <w:szCs w:val="28"/>
        </w:rPr>
        <w:t xml:space="preserve"> Nghị quyết này</w:t>
      </w:r>
      <w:r w:rsidRPr="001F592F">
        <w:rPr>
          <w:rFonts w:eastAsia="Times New Roman" w:cs="Times New Roman"/>
          <w:color w:val="000000" w:themeColor="text1"/>
          <w:szCs w:val="28"/>
        </w:rPr>
        <w:t>.</w:t>
      </w:r>
    </w:p>
    <w:p w14:paraId="1A22865B" w14:textId="5B577FED" w:rsidR="005816FD" w:rsidRPr="001F592F" w:rsidRDefault="00164550"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2.</w:t>
      </w:r>
      <w:r w:rsidR="00724801" w:rsidRPr="001F592F">
        <w:rPr>
          <w:rFonts w:eastAsia="Times New Roman" w:cs="Times New Roman"/>
          <w:color w:val="000000" w:themeColor="text1"/>
          <w:szCs w:val="28"/>
        </w:rPr>
        <w:t xml:space="preserve"> </w:t>
      </w:r>
      <w:r w:rsidR="00EE3F84" w:rsidRPr="001F592F">
        <w:rPr>
          <w:rFonts w:eastAsia="Times New Roman" w:cs="Times New Roman"/>
          <w:color w:val="000000" w:themeColor="text1"/>
          <w:szCs w:val="28"/>
        </w:rPr>
        <w:t>Cơ quan quản lý nhà nước và c</w:t>
      </w:r>
      <w:r w:rsidR="005816FD" w:rsidRPr="001F592F">
        <w:rPr>
          <w:rFonts w:eastAsia="Times New Roman" w:cs="Times New Roman"/>
          <w:color w:val="000000" w:themeColor="text1"/>
          <w:szCs w:val="28"/>
        </w:rPr>
        <w:t xml:space="preserve">ác đơn vị, tổ chức, cá nhân có liên quan đến việc tổ chức </w:t>
      </w:r>
      <w:r w:rsidR="00EE3F84" w:rsidRPr="001F592F">
        <w:rPr>
          <w:rFonts w:eastAsia="Times New Roman" w:cs="Times New Roman"/>
          <w:color w:val="000000" w:themeColor="text1"/>
          <w:szCs w:val="28"/>
        </w:rPr>
        <w:t>triển khai thực hiện</w:t>
      </w:r>
      <w:r w:rsidR="005816FD" w:rsidRPr="001F592F">
        <w:rPr>
          <w:rFonts w:eastAsia="Times New Roman" w:cs="Times New Roman"/>
          <w:color w:val="000000" w:themeColor="text1"/>
          <w:szCs w:val="28"/>
        </w:rPr>
        <w:t xml:space="preserve"> Nghị quyết này.</w:t>
      </w:r>
    </w:p>
    <w:p w14:paraId="0F2897F5" w14:textId="7A1887E6" w:rsidR="00511A44" w:rsidRPr="001F592F" w:rsidRDefault="00511A44" w:rsidP="00A534D1">
      <w:pPr>
        <w:widowControl w:val="0"/>
        <w:spacing w:before="120" w:after="120" w:line="240" w:lineRule="auto"/>
        <w:ind w:firstLine="709"/>
        <w:jc w:val="both"/>
        <w:rPr>
          <w:rFonts w:cs="Times New Roman"/>
          <w:b/>
          <w:bCs/>
          <w:color w:val="000000" w:themeColor="text1"/>
          <w:szCs w:val="28"/>
        </w:rPr>
      </w:pPr>
      <w:r w:rsidRPr="001F592F">
        <w:rPr>
          <w:rFonts w:cs="Times New Roman"/>
          <w:b/>
          <w:bCs/>
          <w:color w:val="000000" w:themeColor="text1"/>
          <w:szCs w:val="28"/>
        </w:rPr>
        <w:t>Điều 3. Nguyên tắc hỗ trợ</w:t>
      </w:r>
    </w:p>
    <w:p w14:paraId="03D1CF00" w14:textId="0F325682" w:rsidR="005816FD" w:rsidRPr="001F592F" w:rsidRDefault="005816FD"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 xml:space="preserve">1. Việc hỗ trợ </w:t>
      </w:r>
      <w:r w:rsidR="00E94179" w:rsidRPr="001F592F">
        <w:rPr>
          <w:rFonts w:eastAsia="Times New Roman" w:cs="Times New Roman"/>
          <w:color w:val="000000" w:themeColor="text1"/>
          <w:szCs w:val="28"/>
        </w:rPr>
        <w:t>bảo đảm</w:t>
      </w:r>
      <w:r w:rsidRPr="001F592F">
        <w:rPr>
          <w:rFonts w:eastAsia="Times New Roman" w:cs="Times New Roman"/>
          <w:color w:val="000000" w:themeColor="text1"/>
          <w:szCs w:val="28"/>
        </w:rPr>
        <w:t xml:space="preserve"> nguyên tắc công khai, minh bạch, bình đẳng; hỗ trợ đúng mục đích, đúng đối tượng; quản lý, sử dụng kinh phí theo đúng quy định hiện hành của Nhà nước.</w:t>
      </w:r>
    </w:p>
    <w:p w14:paraId="22FEDD7D" w14:textId="1C10EFDA" w:rsidR="005816FD" w:rsidRPr="001F592F" w:rsidRDefault="005816FD"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2.</w:t>
      </w:r>
      <w:r w:rsidR="00EE139A" w:rsidRPr="001F592F">
        <w:rPr>
          <w:rFonts w:eastAsia="Times New Roman" w:cs="Times New Roman"/>
          <w:color w:val="000000" w:themeColor="text1"/>
          <w:szCs w:val="28"/>
        </w:rPr>
        <w:t xml:space="preserve"> Không hỗ trợ trùng lặp với các chính sách hỗ trợ khác từ ngân sách</w:t>
      </w:r>
      <w:r w:rsidRPr="001F592F">
        <w:rPr>
          <w:rFonts w:eastAsia="Times New Roman" w:cs="Times New Roman"/>
          <w:color w:val="000000" w:themeColor="text1"/>
          <w:szCs w:val="28"/>
        </w:rPr>
        <w:t>.</w:t>
      </w:r>
      <w:r w:rsidR="00583DDE" w:rsidRPr="001F592F">
        <w:rPr>
          <w:rFonts w:eastAsia="Times New Roman" w:cs="Times New Roman"/>
          <w:color w:val="000000" w:themeColor="text1"/>
          <w:szCs w:val="28"/>
        </w:rPr>
        <w:t xml:space="preserve"> Trường hợp doanh nghiệp, tổ chức, cá nhân đồng thời đáp ứng điều kiện của các mức hỗ trợ khác nhau</w:t>
      </w:r>
      <w:r w:rsidR="003B4527" w:rsidRPr="001F592F">
        <w:rPr>
          <w:rFonts w:eastAsia="Times New Roman" w:cs="Times New Roman"/>
          <w:color w:val="000000" w:themeColor="text1"/>
          <w:szCs w:val="28"/>
        </w:rPr>
        <w:t xml:space="preserve"> trong cùng một nội dung hỗ trợ theo quy định của Nghị quyết này và quy định của pháp luật có liên quan thì lựa chọn một mức hỗ trợ có lợi nhất</w:t>
      </w:r>
      <w:r w:rsidRPr="001F592F">
        <w:rPr>
          <w:rFonts w:eastAsia="Times New Roman" w:cs="Times New Roman"/>
          <w:color w:val="000000" w:themeColor="text1"/>
          <w:szCs w:val="28"/>
        </w:rPr>
        <w:t>.</w:t>
      </w:r>
    </w:p>
    <w:p w14:paraId="63A4F633" w14:textId="22049A06" w:rsidR="002D3689" w:rsidRPr="001F592F" w:rsidRDefault="005816FD" w:rsidP="00A534D1">
      <w:pPr>
        <w:widowControl w:val="0"/>
        <w:spacing w:before="120" w:after="120" w:line="240" w:lineRule="auto"/>
        <w:ind w:firstLine="709"/>
        <w:jc w:val="both"/>
        <w:rPr>
          <w:rFonts w:cs="Times New Roman"/>
          <w:b/>
          <w:bCs/>
          <w:color w:val="000000" w:themeColor="text1"/>
          <w:szCs w:val="28"/>
        </w:rPr>
      </w:pPr>
      <w:r w:rsidRPr="001F592F">
        <w:rPr>
          <w:rFonts w:eastAsia="Times New Roman" w:cs="Times New Roman"/>
          <w:color w:val="000000" w:themeColor="text1"/>
          <w:szCs w:val="28"/>
        </w:rPr>
        <w:t>3</w:t>
      </w:r>
      <w:r w:rsidR="002D3689" w:rsidRPr="001F592F">
        <w:rPr>
          <w:rFonts w:eastAsia="Times New Roman" w:cs="Times New Roman"/>
          <w:color w:val="000000" w:themeColor="text1"/>
          <w:szCs w:val="28"/>
        </w:rPr>
        <w:t>. Đối tượng được hưởng hỗ trợ kinh phí theo Nghị quyết này nếu vi phạm nguyên tắc, điều kiện hỗ trợ hoặc không có khả năng tiếp tục thực hiện nhiệm vụ thì phải hoàn trả kinh phí đã được hỗ trợ về ngân sách nhà nước theo quy định của pháp luật.</w:t>
      </w:r>
    </w:p>
    <w:p w14:paraId="562D5BC0" w14:textId="499F88DE" w:rsidR="00206D86" w:rsidRPr="001F592F" w:rsidRDefault="00DC000F" w:rsidP="00A534D1">
      <w:pPr>
        <w:widowControl w:val="0"/>
        <w:spacing w:before="120" w:after="120" w:line="240" w:lineRule="auto"/>
        <w:ind w:left="11" w:right="91" w:firstLine="698"/>
        <w:jc w:val="both"/>
        <w:rPr>
          <w:rFonts w:cs="Times New Roman"/>
          <w:color w:val="000000" w:themeColor="text1"/>
          <w:spacing w:val="-6"/>
          <w:szCs w:val="28"/>
        </w:rPr>
      </w:pPr>
      <w:bookmarkStart w:id="1" w:name="_Hlk226983146"/>
      <w:r w:rsidRPr="001F592F">
        <w:rPr>
          <w:rFonts w:cs="Times New Roman"/>
          <w:b/>
          <w:color w:val="000000" w:themeColor="text1"/>
          <w:spacing w:val="-6"/>
          <w:szCs w:val="28"/>
        </w:rPr>
        <w:t xml:space="preserve">Điều </w:t>
      </w:r>
      <w:r w:rsidR="00D823C6" w:rsidRPr="001F592F">
        <w:rPr>
          <w:rFonts w:cs="Times New Roman"/>
          <w:b/>
          <w:color w:val="000000" w:themeColor="text1"/>
          <w:spacing w:val="-6"/>
          <w:szCs w:val="28"/>
        </w:rPr>
        <w:t>4</w:t>
      </w:r>
      <w:r w:rsidRPr="001F592F">
        <w:rPr>
          <w:rFonts w:cs="Times New Roman"/>
          <w:b/>
          <w:color w:val="000000" w:themeColor="text1"/>
          <w:spacing w:val="-6"/>
          <w:szCs w:val="28"/>
        </w:rPr>
        <w:t xml:space="preserve">. </w:t>
      </w:r>
      <w:r w:rsidR="00206D86" w:rsidRPr="001F592F">
        <w:rPr>
          <w:rFonts w:cs="Times New Roman"/>
          <w:b/>
          <w:color w:val="000000" w:themeColor="text1"/>
          <w:spacing w:val="-6"/>
          <w:szCs w:val="28"/>
        </w:rPr>
        <w:t>Hỗ trợ tư vấn sở hữu trí tuệ, khai thác và phát triển tài sản trí tuệ</w:t>
      </w:r>
    </w:p>
    <w:p w14:paraId="0A3A3860" w14:textId="77777777" w:rsidR="00B90A30" w:rsidRPr="001F592F" w:rsidRDefault="004D7C10"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ab/>
      </w:r>
      <w:r w:rsidR="00B90A30" w:rsidRPr="001F592F">
        <w:rPr>
          <w:rFonts w:eastAsia="Times New Roman" w:cs="Times New Roman"/>
          <w:color w:val="000000" w:themeColor="text1"/>
          <w:szCs w:val="28"/>
        </w:rPr>
        <w:t>1. Đối tượng hỗ trợ</w:t>
      </w:r>
    </w:p>
    <w:p w14:paraId="617766EA" w14:textId="110A41E8" w:rsidR="004F42B7" w:rsidRPr="001F592F" w:rsidRDefault="004F42B7" w:rsidP="00A534D1">
      <w:pPr>
        <w:spacing w:before="120" w:after="120" w:line="240" w:lineRule="auto"/>
        <w:ind w:firstLine="720"/>
        <w:jc w:val="both"/>
        <w:rPr>
          <w:rFonts w:eastAsia="Times New Roman" w:cs="Times New Roman"/>
          <w:color w:val="000000" w:themeColor="text1"/>
          <w:szCs w:val="28"/>
        </w:rPr>
      </w:pPr>
      <w:r w:rsidRPr="001F592F">
        <w:rPr>
          <w:rFonts w:eastAsia="Times New Roman" w:cs="Times New Roman"/>
          <w:color w:val="000000" w:themeColor="text1"/>
          <w:szCs w:val="28"/>
        </w:rPr>
        <w:t>Các tổ chức, doanh nghiệp được thành lập và hoạt động theo quy định của pháp luật Việt Nam, có trụ sở chính trên địa bàn tỉnh Thái Nguyên và thực hiện nghĩa vụ nộp thuế tại tỉnh Thái Nguyên.</w:t>
      </w:r>
    </w:p>
    <w:p w14:paraId="4443445E" w14:textId="3CB4056F" w:rsidR="00B90A30" w:rsidRPr="001F592F" w:rsidRDefault="00B90A30" w:rsidP="00A534D1">
      <w:pPr>
        <w:widowControl w:val="0"/>
        <w:spacing w:before="120" w:after="120" w:line="240" w:lineRule="auto"/>
        <w:ind w:firstLine="709"/>
        <w:jc w:val="both"/>
        <w:outlineLvl w:val="2"/>
        <w:rPr>
          <w:rFonts w:cs="Times New Roman"/>
          <w:bCs/>
          <w:color w:val="000000" w:themeColor="text1"/>
          <w:szCs w:val="28"/>
        </w:rPr>
      </w:pPr>
      <w:r w:rsidRPr="001F592F">
        <w:rPr>
          <w:rFonts w:cs="Times New Roman"/>
          <w:bCs/>
          <w:color w:val="000000" w:themeColor="text1"/>
          <w:szCs w:val="28"/>
        </w:rPr>
        <w:tab/>
        <w:t>2. Điều kiện hỗ trợ</w:t>
      </w:r>
    </w:p>
    <w:p w14:paraId="5AB6A7C6" w14:textId="77777777" w:rsidR="008465AD" w:rsidRPr="001F592F" w:rsidRDefault="008465AD" w:rsidP="00A534D1">
      <w:pPr>
        <w:spacing w:before="120" w:after="120" w:line="240" w:lineRule="auto"/>
        <w:ind w:firstLine="720"/>
        <w:jc w:val="both"/>
        <w:rPr>
          <w:rFonts w:eastAsia="Times New Roman" w:cs="Times New Roman"/>
          <w:color w:val="000000" w:themeColor="text1"/>
          <w:szCs w:val="28"/>
        </w:rPr>
      </w:pPr>
      <w:r w:rsidRPr="001F592F">
        <w:rPr>
          <w:rFonts w:eastAsia="Times New Roman" w:cs="Times New Roman"/>
          <w:color w:val="000000" w:themeColor="text1"/>
          <w:szCs w:val="28"/>
        </w:rPr>
        <w:t>Tổ chức, doanh nghiệp quy định tại khoản 1 Điều này được xem xét hỗ trợ khi đáp ứng các điều kiện sau:</w:t>
      </w:r>
    </w:p>
    <w:p w14:paraId="79C610EB" w14:textId="7B9ABD04" w:rsidR="008465AD" w:rsidRPr="001F592F" w:rsidRDefault="00805384" w:rsidP="00A534D1">
      <w:pPr>
        <w:spacing w:before="120" w:after="120" w:line="240" w:lineRule="auto"/>
        <w:ind w:firstLine="720"/>
        <w:jc w:val="both"/>
        <w:rPr>
          <w:rFonts w:eastAsia="Times New Roman" w:cs="Times New Roman"/>
          <w:color w:val="000000" w:themeColor="text1"/>
          <w:szCs w:val="28"/>
        </w:rPr>
      </w:pPr>
      <w:r w:rsidRPr="001F592F">
        <w:rPr>
          <w:rFonts w:eastAsia="Times New Roman" w:cs="Times New Roman"/>
          <w:color w:val="000000" w:themeColor="text1"/>
          <w:szCs w:val="28"/>
        </w:rPr>
        <w:t>a</w:t>
      </w:r>
      <w:r w:rsidR="008465AD" w:rsidRPr="001F592F">
        <w:rPr>
          <w:rFonts w:eastAsia="Times New Roman" w:cs="Times New Roman"/>
          <w:color w:val="000000" w:themeColor="text1"/>
          <w:szCs w:val="28"/>
        </w:rPr>
        <w:t>) Nội dung đề nghị hỗ trợ có khả năng khai thác, phát triển và sử dụng hiệu quả tài sản trí tuệ sau khi được hỗ trợ.</w:t>
      </w:r>
    </w:p>
    <w:p w14:paraId="0D10E8C0" w14:textId="42AE435D" w:rsidR="005876E3" w:rsidRPr="001F592F" w:rsidRDefault="00805384" w:rsidP="00A534D1">
      <w:pPr>
        <w:spacing w:before="120" w:after="120" w:line="240" w:lineRule="auto"/>
        <w:ind w:firstLine="720"/>
        <w:jc w:val="both"/>
        <w:rPr>
          <w:rFonts w:eastAsia="Times New Roman" w:cs="Times New Roman"/>
          <w:color w:val="000000" w:themeColor="text1"/>
          <w:szCs w:val="28"/>
        </w:rPr>
      </w:pPr>
      <w:r w:rsidRPr="001F592F">
        <w:rPr>
          <w:rFonts w:eastAsia="Times New Roman" w:cs="Times New Roman"/>
          <w:color w:val="000000" w:themeColor="text1"/>
          <w:szCs w:val="28"/>
        </w:rPr>
        <w:t>b</w:t>
      </w:r>
      <w:r w:rsidR="008465AD" w:rsidRPr="001F592F">
        <w:rPr>
          <w:rFonts w:eastAsia="Times New Roman" w:cs="Times New Roman"/>
          <w:color w:val="000000" w:themeColor="text1"/>
          <w:szCs w:val="28"/>
        </w:rPr>
        <w:t xml:space="preserve">) Có hợp đồng tư vấn, chứng từ </w:t>
      </w:r>
      <w:r w:rsidR="005876E3" w:rsidRPr="001F592F">
        <w:rPr>
          <w:rFonts w:eastAsia="Times New Roman" w:cs="Times New Roman"/>
          <w:color w:val="000000" w:themeColor="text1"/>
          <w:szCs w:val="28"/>
        </w:rPr>
        <w:t xml:space="preserve">tài chính </w:t>
      </w:r>
      <w:r w:rsidR="008465AD" w:rsidRPr="001F592F">
        <w:rPr>
          <w:rFonts w:eastAsia="Times New Roman" w:cs="Times New Roman"/>
          <w:color w:val="000000" w:themeColor="text1"/>
          <w:szCs w:val="28"/>
        </w:rPr>
        <w:t xml:space="preserve">hợp </w:t>
      </w:r>
      <w:r w:rsidRPr="001F592F">
        <w:rPr>
          <w:rFonts w:eastAsia="Times New Roman" w:cs="Times New Roman"/>
          <w:color w:val="000000" w:themeColor="text1"/>
          <w:szCs w:val="28"/>
        </w:rPr>
        <w:t>lệ</w:t>
      </w:r>
      <w:r w:rsidR="008465AD" w:rsidRPr="001F592F">
        <w:rPr>
          <w:rFonts w:eastAsia="Times New Roman" w:cs="Times New Roman"/>
          <w:color w:val="000000" w:themeColor="text1"/>
          <w:szCs w:val="28"/>
        </w:rPr>
        <w:t xml:space="preserve"> đối với nội dung đề nghị hỗ trợ. </w:t>
      </w:r>
    </w:p>
    <w:p w14:paraId="6965ACAF" w14:textId="5BA1684F" w:rsidR="008465AD" w:rsidRPr="001F592F" w:rsidRDefault="005876E3" w:rsidP="00A534D1">
      <w:pPr>
        <w:spacing w:before="120" w:after="120" w:line="240" w:lineRule="auto"/>
        <w:ind w:firstLine="720"/>
        <w:jc w:val="both"/>
        <w:rPr>
          <w:rFonts w:eastAsia="Times New Roman" w:cs="Times New Roman"/>
          <w:color w:val="000000" w:themeColor="text1"/>
          <w:szCs w:val="28"/>
        </w:rPr>
      </w:pPr>
      <w:r w:rsidRPr="001F592F">
        <w:rPr>
          <w:rFonts w:eastAsia="Times New Roman" w:cs="Times New Roman"/>
          <w:color w:val="000000" w:themeColor="text1"/>
          <w:szCs w:val="28"/>
        </w:rPr>
        <w:t>c</w:t>
      </w:r>
      <w:r w:rsidR="008465AD" w:rsidRPr="001F592F">
        <w:rPr>
          <w:rFonts w:eastAsia="Times New Roman" w:cs="Times New Roman"/>
          <w:color w:val="000000" w:themeColor="text1"/>
          <w:szCs w:val="28"/>
        </w:rPr>
        <w:t>) Nội dung đề nghị hỗ trợ chưa được hưởng hỗ trợ từ ngân sách nhà nước đối với cùng một nội dung hỗ trợ quy định tại Nghị quyết này.</w:t>
      </w:r>
    </w:p>
    <w:p w14:paraId="0AFEF07F" w14:textId="1A9E71CC" w:rsidR="00B90A30" w:rsidRPr="001F592F" w:rsidRDefault="008F007D" w:rsidP="00A534D1">
      <w:pPr>
        <w:widowControl w:val="0"/>
        <w:spacing w:before="120" w:after="120" w:line="240" w:lineRule="auto"/>
        <w:ind w:firstLine="709"/>
        <w:jc w:val="both"/>
        <w:rPr>
          <w:rFonts w:cs="Times New Roman"/>
          <w:bCs/>
          <w:color w:val="000000" w:themeColor="text1"/>
          <w:szCs w:val="28"/>
        </w:rPr>
      </w:pPr>
      <w:r w:rsidRPr="001F592F">
        <w:rPr>
          <w:rFonts w:cs="Times New Roman"/>
          <w:bCs/>
          <w:color w:val="000000" w:themeColor="text1"/>
          <w:szCs w:val="28"/>
        </w:rPr>
        <w:t>3</w:t>
      </w:r>
      <w:r w:rsidR="00B90A30" w:rsidRPr="001F592F">
        <w:rPr>
          <w:rFonts w:cs="Times New Roman"/>
          <w:bCs/>
          <w:color w:val="000000" w:themeColor="text1"/>
          <w:szCs w:val="28"/>
        </w:rPr>
        <w:t>. Nội dung và mức hỗ trợ</w:t>
      </w:r>
    </w:p>
    <w:p w14:paraId="223AFBA7" w14:textId="2BBE5ED7" w:rsidR="009572E2" w:rsidRPr="001F592F" w:rsidRDefault="009572E2" w:rsidP="00A534D1">
      <w:pPr>
        <w:widowControl w:val="0"/>
        <w:spacing w:before="120" w:after="120" w:line="240" w:lineRule="auto"/>
        <w:ind w:firstLine="567"/>
        <w:jc w:val="both"/>
        <w:rPr>
          <w:rFonts w:cs="Times New Roman"/>
          <w:color w:val="000000" w:themeColor="text1"/>
          <w:szCs w:val="28"/>
        </w:rPr>
      </w:pPr>
      <w:r w:rsidRPr="001F592F">
        <w:rPr>
          <w:rFonts w:cs="Times New Roman"/>
          <w:color w:val="000000" w:themeColor="text1"/>
          <w:szCs w:val="28"/>
        </w:rPr>
        <w:t xml:space="preserve">a) Hỗ trợ 100% giá trị hợp đồng tư vấn về thủ tục xác lập, </w:t>
      </w:r>
      <w:r w:rsidR="005966D1">
        <w:rPr>
          <w:rFonts w:cs="Times New Roman"/>
          <w:color w:val="000000" w:themeColor="text1"/>
          <w:szCs w:val="28"/>
        </w:rPr>
        <w:t>chuyển</w:t>
      </w:r>
      <w:r w:rsidRPr="001F592F">
        <w:rPr>
          <w:rFonts w:cs="Times New Roman"/>
          <w:color w:val="000000" w:themeColor="text1"/>
          <w:szCs w:val="28"/>
        </w:rPr>
        <w:t xml:space="preserve"> giao, khai thác và bảo vệ quyền sở hữu trí tuệ ở trong nước nhưng không quá 24 triệu đồng/hợp đồng/năm/doanh nghiệp;</w:t>
      </w:r>
    </w:p>
    <w:p w14:paraId="4BD50BDF" w14:textId="77777777" w:rsidR="009572E2" w:rsidRPr="001F592F" w:rsidRDefault="009572E2" w:rsidP="00A534D1">
      <w:pPr>
        <w:widowControl w:val="0"/>
        <w:spacing w:before="120" w:after="120" w:line="240" w:lineRule="auto"/>
        <w:ind w:firstLine="567"/>
        <w:jc w:val="both"/>
        <w:rPr>
          <w:rFonts w:cs="Times New Roman"/>
          <w:color w:val="000000" w:themeColor="text1"/>
          <w:szCs w:val="28"/>
        </w:rPr>
      </w:pPr>
      <w:r w:rsidRPr="001F592F">
        <w:rPr>
          <w:rFonts w:cs="Times New Roman"/>
          <w:color w:val="000000" w:themeColor="text1"/>
          <w:szCs w:val="28"/>
        </w:rPr>
        <w:lastRenderedPageBreak/>
        <w:t>b) Hỗ trợ 100% giá trị hợp đồng tư vấn về xây dựng bản mô tả sáng chế, bản thiết kế kiểu dáng công nghiệp, bản thiết kế hệ thống nhận diện thương hiệu nhưng không quá 30 triệu đồng/hợp đồng/năm/doanh nghiệp;</w:t>
      </w:r>
    </w:p>
    <w:p w14:paraId="4735562C" w14:textId="77777777" w:rsidR="009572E2" w:rsidRPr="001F592F" w:rsidRDefault="009572E2" w:rsidP="00A534D1">
      <w:pPr>
        <w:spacing w:before="120" w:after="120" w:line="240" w:lineRule="auto"/>
        <w:ind w:firstLine="567"/>
        <w:jc w:val="both"/>
        <w:rPr>
          <w:rFonts w:cs="Times New Roman"/>
          <w:color w:val="000000" w:themeColor="text1"/>
          <w:szCs w:val="28"/>
        </w:rPr>
      </w:pPr>
      <w:r w:rsidRPr="001F592F">
        <w:rPr>
          <w:rFonts w:cs="Times New Roman"/>
          <w:color w:val="000000" w:themeColor="text1"/>
          <w:szCs w:val="28"/>
        </w:rPr>
        <w:t xml:space="preserve">c) Hỗ trợ 100% giá trị hợp đồng tư vấn quản lý và phát triển các sản phẩm, dịch vụ được bảo hộ quyền sở hữu trí tuệ ở trong nước nhưng không quá 35 triệu đồng/hợp đồng/năm/doanh nghiệp; </w:t>
      </w:r>
    </w:p>
    <w:p w14:paraId="6437A435" w14:textId="77777777" w:rsidR="009572E2" w:rsidRPr="001F592F" w:rsidRDefault="009572E2" w:rsidP="00A534D1">
      <w:pPr>
        <w:spacing w:before="120" w:after="120" w:line="240" w:lineRule="auto"/>
        <w:ind w:firstLine="567"/>
        <w:jc w:val="both"/>
        <w:rPr>
          <w:rFonts w:cs="Times New Roman"/>
          <w:color w:val="000000" w:themeColor="text1"/>
          <w:szCs w:val="28"/>
        </w:rPr>
      </w:pPr>
      <w:r w:rsidRPr="001F592F">
        <w:rPr>
          <w:rFonts w:cs="Times New Roman"/>
          <w:color w:val="000000" w:themeColor="text1"/>
          <w:szCs w:val="28"/>
        </w:rPr>
        <w:t>d) Hỗ trợ tối đa 50% giá trị hợp đồng tư vấn xác lập chuyển giao, khai thác và bảo vệ quyền sở hữu trí tuệ ở nước ngoài nhưng không quá 50 triệu đồng/hợp đồng/năm/doanh nghiệp.</w:t>
      </w:r>
    </w:p>
    <w:p w14:paraId="1FA37B0D" w14:textId="295B31AE" w:rsidR="002F7E08" w:rsidRPr="001F592F" w:rsidRDefault="002F7E08" w:rsidP="00A534D1">
      <w:pPr>
        <w:widowControl w:val="0"/>
        <w:spacing w:before="120" w:after="120" w:line="240" w:lineRule="auto"/>
        <w:ind w:firstLine="709"/>
        <w:jc w:val="both"/>
        <w:outlineLvl w:val="1"/>
        <w:rPr>
          <w:rFonts w:eastAsia="Times New Roman" w:cs="Times New Roman"/>
          <w:b/>
          <w:color w:val="000000" w:themeColor="text1"/>
          <w:szCs w:val="28"/>
        </w:rPr>
      </w:pPr>
      <w:r w:rsidRPr="001F592F">
        <w:rPr>
          <w:rFonts w:cs="Times New Roman"/>
          <w:b/>
          <w:color w:val="000000" w:themeColor="text1"/>
          <w:spacing w:val="-2"/>
          <w:szCs w:val="28"/>
        </w:rPr>
        <w:t xml:space="preserve">Điều </w:t>
      </w:r>
      <w:r w:rsidR="00D823C6" w:rsidRPr="001F592F">
        <w:rPr>
          <w:rFonts w:cs="Times New Roman"/>
          <w:b/>
          <w:color w:val="000000" w:themeColor="text1"/>
          <w:spacing w:val="-2"/>
          <w:szCs w:val="28"/>
        </w:rPr>
        <w:t>5</w:t>
      </w:r>
      <w:r w:rsidRPr="001F592F">
        <w:rPr>
          <w:rFonts w:cs="Times New Roman"/>
          <w:b/>
          <w:color w:val="000000" w:themeColor="text1"/>
          <w:spacing w:val="-2"/>
          <w:szCs w:val="28"/>
        </w:rPr>
        <w:t xml:space="preserve">. </w:t>
      </w:r>
      <w:r w:rsidRPr="001F592F">
        <w:rPr>
          <w:rFonts w:eastAsia="Times New Roman" w:cs="Times New Roman"/>
          <w:b/>
          <w:color w:val="000000" w:themeColor="text1"/>
          <w:szCs w:val="28"/>
        </w:rPr>
        <w:t>Hỗ trợ phát triển doa</w:t>
      </w:r>
      <w:r w:rsidR="001B6257" w:rsidRPr="001F592F">
        <w:rPr>
          <w:rFonts w:eastAsia="Times New Roman" w:cs="Times New Roman"/>
          <w:b/>
          <w:color w:val="000000" w:themeColor="text1"/>
          <w:szCs w:val="28"/>
        </w:rPr>
        <w:t xml:space="preserve">nh nghiệp khoa học và công nghệ, doanh nghiệp khởi nghiệp sáng </w:t>
      </w:r>
      <w:r w:rsidR="009C3D97" w:rsidRPr="001F592F">
        <w:rPr>
          <w:rFonts w:eastAsia="Times New Roman" w:cs="Times New Roman"/>
          <w:b/>
          <w:color w:val="000000" w:themeColor="text1"/>
          <w:szCs w:val="28"/>
        </w:rPr>
        <w:t>t</w:t>
      </w:r>
      <w:r w:rsidR="001B6257" w:rsidRPr="001F592F">
        <w:rPr>
          <w:rFonts w:eastAsia="Times New Roman" w:cs="Times New Roman"/>
          <w:b/>
          <w:color w:val="000000" w:themeColor="text1"/>
          <w:szCs w:val="28"/>
        </w:rPr>
        <w:t>ạo</w:t>
      </w:r>
    </w:p>
    <w:p w14:paraId="5DB46695" w14:textId="77777777" w:rsidR="002F7E08" w:rsidRPr="001F592F" w:rsidRDefault="002F7E08" w:rsidP="00A534D1">
      <w:pPr>
        <w:widowControl w:val="0"/>
        <w:spacing w:before="120" w:after="120" w:line="240" w:lineRule="auto"/>
        <w:ind w:firstLine="709"/>
        <w:jc w:val="both"/>
        <w:outlineLvl w:val="1"/>
        <w:rPr>
          <w:rFonts w:eastAsia="Times New Roman" w:cs="Times New Roman"/>
          <w:color w:val="000000" w:themeColor="text1"/>
          <w:szCs w:val="28"/>
        </w:rPr>
      </w:pPr>
      <w:r w:rsidRPr="001F592F">
        <w:rPr>
          <w:rFonts w:eastAsia="Times New Roman" w:cs="Times New Roman"/>
          <w:b/>
          <w:color w:val="000000" w:themeColor="text1"/>
          <w:szCs w:val="28"/>
        </w:rPr>
        <w:tab/>
      </w:r>
      <w:r w:rsidRPr="001F592F">
        <w:rPr>
          <w:rFonts w:eastAsia="Times New Roman" w:cs="Times New Roman"/>
          <w:color w:val="000000" w:themeColor="text1"/>
          <w:szCs w:val="28"/>
        </w:rPr>
        <w:t>1. Đối tượng hỗ trợ</w:t>
      </w:r>
    </w:p>
    <w:p w14:paraId="6CD03931" w14:textId="0540A375" w:rsidR="002F7E08" w:rsidRPr="001F592F" w:rsidRDefault="002F7E08"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Doanh nghiệp khoa học và công nghệ</w:t>
      </w:r>
      <w:r w:rsidR="001B6257" w:rsidRPr="001F592F">
        <w:rPr>
          <w:rFonts w:eastAsia="Times New Roman" w:cs="Times New Roman"/>
          <w:color w:val="000000" w:themeColor="text1"/>
          <w:szCs w:val="28"/>
        </w:rPr>
        <w:t>, doanh nghiệp khởi nghiệp sáng tạo</w:t>
      </w:r>
      <w:r w:rsidR="009F091D" w:rsidRPr="001F592F">
        <w:rPr>
          <w:rFonts w:eastAsia="Times New Roman" w:cs="Times New Roman"/>
          <w:color w:val="000000" w:themeColor="text1"/>
          <w:szCs w:val="28"/>
        </w:rPr>
        <w:t>.</w:t>
      </w:r>
    </w:p>
    <w:p w14:paraId="0B2F0F8E" w14:textId="77777777" w:rsidR="002F7E08" w:rsidRPr="001F592F" w:rsidRDefault="002F7E08"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2. Điều kiện hỗ trợ</w:t>
      </w:r>
    </w:p>
    <w:p w14:paraId="27746CB7" w14:textId="657ADCFD" w:rsidR="002F7E08" w:rsidRPr="001F592F" w:rsidRDefault="002F7E08"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Doanh nghiệp có địa chỉ trụ sở chính trên địa bàn tỉnh Thái Nguyên được cấp Giấy chứng nhận doanh nghiệ</w:t>
      </w:r>
      <w:r w:rsidR="001B6257" w:rsidRPr="001F592F">
        <w:rPr>
          <w:rFonts w:eastAsia="Times New Roman" w:cs="Times New Roman"/>
          <w:color w:val="000000" w:themeColor="text1"/>
          <w:szCs w:val="28"/>
        </w:rPr>
        <w:t>p khoa học và công nghệ</w:t>
      </w:r>
      <w:r w:rsidR="00830CA2" w:rsidRPr="001F592F">
        <w:rPr>
          <w:rFonts w:eastAsia="Times New Roman" w:cs="Times New Roman"/>
          <w:color w:val="000000" w:themeColor="text1"/>
          <w:szCs w:val="28"/>
        </w:rPr>
        <w:t xml:space="preserve"> </w:t>
      </w:r>
      <w:r w:rsidR="00E61AB9" w:rsidRPr="001F592F">
        <w:rPr>
          <w:rFonts w:eastAsia="Times New Roman" w:cs="Times New Roman"/>
          <w:color w:val="000000" w:themeColor="text1"/>
          <w:szCs w:val="28"/>
        </w:rPr>
        <w:t xml:space="preserve">lần đầu </w:t>
      </w:r>
      <w:r w:rsidR="00830CA2" w:rsidRPr="001F592F">
        <w:rPr>
          <w:rFonts w:eastAsia="Times New Roman" w:cs="Times New Roman"/>
          <w:color w:val="000000" w:themeColor="text1"/>
          <w:szCs w:val="28"/>
        </w:rPr>
        <w:t>hoặc</w:t>
      </w:r>
      <w:r w:rsidR="00561D5C" w:rsidRPr="001F592F">
        <w:rPr>
          <w:rFonts w:eastAsia="Times New Roman" w:cs="Times New Roman"/>
          <w:color w:val="000000" w:themeColor="text1"/>
          <w:szCs w:val="28"/>
        </w:rPr>
        <w:t xml:space="preserve"> Giấy công nhận doanh </w:t>
      </w:r>
      <w:r w:rsidR="00F15CB1" w:rsidRPr="001F592F">
        <w:rPr>
          <w:rFonts w:eastAsia="Times New Roman" w:cs="Times New Roman"/>
          <w:color w:val="000000" w:themeColor="text1"/>
          <w:szCs w:val="28"/>
        </w:rPr>
        <w:t>khởi nghiệp sáng tạo</w:t>
      </w:r>
      <w:r w:rsidR="009F091D" w:rsidRPr="001F592F">
        <w:rPr>
          <w:rFonts w:eastAsia="Times New Roman" w:cs="Times New Roman"/>
          <w:color w:val="000000" w:themeColor="text1"/>
          <w:szCs w:val="28"/>
        </w:rPr>
        <w:t xml:space="preserve"> theo quy định</w:t>
      </w:r>
      <w:r w:rsidR="001B6257" w:rsidRPr="001F592F">
        <w:rPr>
          <w:rFonts w:cs="Times New Roman"/>
          <w:color w:val="000000" w:themeColor="text1"/>
        </w:rPr>
        <w:t>.</w:t>
      </w:r>
    </w:p>
    <w:p w14:paraId="4D423E43" w14:textId="18962C02" w:rsidR="002F7E08" w:rsidRPr="001F592F" w:rsidRDefault="008F007D"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3</w:t>
      </w:r>
      <w:r w:rsidR="002F7E08" w:rsidRPr="001F592F">
        <w:rPr>
          <w:rFonts w:eastAsia="Times New Roman" w:cs="Times New Roman"/>
          <w:color w:val="000000" w:themeColor="text1"/>
          <w:szCs w:val="28"/>
        </w:rPr>
        <w:t>. Nội dung và mức hỗ trợ</w:t>
      </w:r>
    </w:p>
    <w:p w14:paraId="57406837" w14:textId="2BC59652" w:rsidR="00BA70D3" w:rsidRPr="001F592F" w:rsidRDefault="00BA70D3" w:rsidP="00A534D1">
      <w:pPr>
        <w:widowControl w:val="0"/>
        <w:spacing w:before="120" w:after="120" w:line="240" w:lineRule="auto"/>
        <w:ind w:firstLine="709"/>
        <w:jc w:val="both"/>
        <w:rPr>
          <w:rFonts w:cs="Times New Roman"/>
          <w:color w:val="000000" w:themeColor="text1"/>
        </w:rPr>
      </w:pPr>
      <w:r w:rsidRPr="001F592F">
        <w:rPr>
          <w:rFonts w:cs="Times New Roman"/>
          <w:color w:val="000000" w:themeColor="text1"/>
        </w:rPr>
        <w:t xml:space="preserve">a) Hỗ trợ </w:t>
      </w:r>
      <w:r w:rsidR="009F091D" w:rsidRPr="001F592F">
        <w:rPr>
          <w:rFonts w:cs="Times New Roman"/>
          <w:color w:val="000000" w:themeColor="text1"/>
        </w:rPr>
        <w:t>100</w:t>
      </w:r>
      <w:r w:rsidR="00D307B2" w:rsidRPr="001F592F">
        <w:rPr>
          <w:rFonts w:cs="Times New Roman"/>
          <w:color w:val="000000" w:themeColor="text1"/>
        </w:rPr>
        <w:t xml:space="preserve"> triệu</w:t>
      </w:r>
      <w:r w:rsidRPr="001F592F">
        <w:rPr>
          <w:rFonts w:cs="Times New Roman"/>
          <w:color w:val="000000" w:themeColor="text1"/>
        </w:rPr>
        <w:t xml:space="preserve"> đồng/doanh nghiệp được cấp Giấy chứng nhận </w:t>
      </w:r>
      <w:r w:rsidR="001B6257" w:rsidRPr="001F592F">
        <w:rPr>
          <w:rFonts w:cs="Times New Roman"/>
          <w:color w:val="000000" w:themeColor="text1"/>
        </w:rPr>
        <w:t xml:space="preserve">doanh nghiệp khoa học và công nghệ </w:t>
      </w:r>
      <w:r w:rsidRPr="001F592F">
        <w:rPr>
          <w:rFonts w:cs="Times New Roman"/>
          <w:color w:val="000000" w:themeColor="text1"/>
        </w:rPr>
        <w:t>lần đầ</w:t>
      </w:r>
      <w:r w:rsidR="00353DCC" w:rsidRPr="001F592F">
        <w:rPr>
          <w:rFonts w:cs="Times New Roman"/>
          <w:color w:val="000000" w:themeColor="text1"/>
        </w:rPr>
        <w:t>u.</w:t>
      </w:r>
    </w:p>
    <w:p w14:paraId="7E3E4B0D" w14:textId="15FA0293" w:rsidR="003B4527" w:rsidRPr="001F592F" w:rsidRDefault="009F091D" w:rsidP="00A534D1">
      <w:pPr>
        <w:widowControl w:val="0"/>
        <w:spacing w:before="120" w:after="120" w:line="240" w:lineRule="auto"/>
        <w:ind w:firstLine="709"/>
        <w:jc w:val="both"/>
        <w:rPr>
          <w:rFonts w:cs="Times New Roman"/>
          <w:color w:val="000000" w:themeColor="text1"/>
        </w:rPr>
      </w:pPr>
      <w:r w:rsidRPr="001F592F">
        <w:rPr>
          <w:rFonts w:cs="Times New Roman"/>
          <w:color w:val="000000" w:themeColor="text1"/>
        </w:rPr>
        <w:t>b</w:t>
      </w:r>
      <w:r w:rsidR="001B6257" w:rsidRPr="001F592F">
        <w:rPr>
          <w:rFonts w:cs="Times New Roman"/>
          <w:color w:val="000000" w:themeColor="text1"/>
        </w:rPr>
        <w:t xml:space="preserve">) </w:t>
      </w:r>
      <w:r w:rsidR="001B6257" w:rsidRPr="001F592F">
        <w:rPr>
          <w:rFonts w:eastAsia="Times New Roman" w:cs="Times New Roman"/>
          <w:color w:val="000000" w:themeColor="text1"/>
          <w:szCs w:val="28"/>
        </w:rPr>
        <w:t>Hỗ trợ 50</w:t>
      </w:r>
      <w:r w:rsidR="00D307B2" w:rsidRPr="001F592F">
        <w:rPr>
          <w:rFonts w:eastAsia="Times New Roman" w:cs="Times New Roman"/>
          <w:color w:val="000000" w:themeColor="text1"/>
          <w:szCs w:val="28"/>
        </w:rPr>
        <w:t xml:space="preserve"> triệu</w:t>
      </w:r>
      <w:r w:rsidR="001B6257" w:rsidRPr="001F592F">
        <w:rPr>
          <w:rFonts w:eastAsia="Times New Roman" w:cs="Times New Roman"/>
          <w:color w:val="000000" w:themeColor="text1"/>
          <w:szCs w:val="28"/>
        </w:rPr>
        <w:t xml:space="preserve"> đồng/Giấy công nhận doanh nghiệp khởi nghiệp sáng tạo</w:t>
      </w:r>
      <w:r w:rsidR="00E61AB9" w:rsidRPr="001F592F">
        <w:rPr>
          <w:rFonts w:eastAsia="Times New Roman" w:cs="Times New Roman"/>
          <w:color w:val="000000" w:themeColor="text1"/>
          <w:szCs w:val="28"/>
        </w:rPr>
        <w:t>.</w:t>
      </w:r>
    </w:p>
    <w:p w14:paraId="58E285F6" w14:textId="1B0C6CAE" w:rsidR="000907B8" w:rsidRPr="001F592F" w:rsidRDefault="000907B8" w:rsidP="00A534D1">
      <w:pPr>
        <w:widowControl w:val="0"/>
        <w:spacing w:before="120" w:after="120" w:line="240" w:lineRule="auto"/>
        <w:ind w:firstLine="709"/>
        <w:jc w:val="both"/>
        <w:rPr>
          <w:rFonts w:cs="Times New Roman"/>
          <w:b/>
          <w:bCs/>
          <w:color w:val="000000" w:themeColor="text1"/>
          <w:szCs w:val="28"/>
        </w:rPr>
      </w:pPr>
      <w:r w:rsidRPr="001F592F">
        <w:rPr>
          <w:rFonts w:cs="Times New Roman"/>
          <w:b/>
          <w:bCs/>
          <w:color w:val="000000" w:themeColor="text1"/>
          <w:szCs w:val="28"/>
        </w:rPr>
        <w:t>Điề</w:t>
      </w:r>
      <w:r w:rsidR="001B6257" w:rsidRPr="001F592F">
        <w:rPr>
          <w:rFonts w:cs="Times New Roman"/>
          <w:b/>
          <w:bCs/>
          <w:color w:val="000000" w:themeColor="text1"/>
          <w:szCs w:val="28"/>
        </w:rPr>
        <w:t xml:space="preserve">u </w:t>
      </w:r>
      <w:r w:rsidR="00826EC6" w:rsidRPr="001F592F">
        <w:rPr>
          <w:rFonts w:cs="Times New Roman"/>
          <w:b/>
          <w:bCs/>
          <w:color w:val="000000" w:themeColor="text1"/>
          <w:szCs w:val="28"/>
        </w:rPr>
        <w:t>6</w:t>
      </w:r>
      <w:r w:rsidRPr="001F592F">
        <w:rPr>
          <w:rFonts w:cs="Times New Roman"/>
          <w:b/>
          <w:bCs/>
          <w:color w:val="000000" w:themeColor="text1"/>
          <w:szCs w:val="28"/>
        </w:rPr>
        <w:t xml:space="preserve">. </w:t>
      </w:r>
      <w:r w:rsidR="00646347" w:rsidRPr="001F592F">
        <w:rPr>
          <w:rFonts w:cs="Times New Roman"/>
          <w:b/>
          <w:bCs/>
          <w:color w:val="000000" w:themeColor="text1"/>
          <w:szCs w:val="28"/>
        </w:rPr>
        <w:t>Hỗ trợ dự án khởi nghiệp sáng tạo</w:t>
      </w:r>
    </w:p>
    <w:p w14:paraId="54F25F5C" w14:textId="77777777" w:rsidR="000907B8" w:rsidRPr="001F592F" w:rsidRDefault="000907B8"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1. Đối tượng hỗ trợ</w:t>
      </w:r>
    </w:p>
    <w:p w14:paraId="714137CB" w14:textId="1A44EE30" w:rsidR="000907B8" w:rsidRPr="001F592F" w:rsidRDefault="002F1FC1"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Doanh nghiệp, tổ chức</w:t>
      </w:r>
      <w:r w:rsidR="00025198" w:rsidRPr="001F592F">
        <w:rPr>
          <w:rFonts w:eastAsia="Times New Roman" w:cs="Times New Roman"/>
          <w:color w:val="000000" w:themeColor="text1"/>
          <w:szCs w:val="28"/>
        </w:rPr>
        <w:t>, cá nhân</w:t>
      </w:r>
      <w:r w:rsidRPr="001F592F">
        <w:rPr>
          <w:rFonts w:eastAsia="Times New Roman" w:cs="Times New Roman"/>
          <w:color w:val="000000" w:themeColor="text1"/>
          <w:szCs w:val="28"/>
        </w:rPr>
        <w:t xml:space="preserve"> có dự án khởi nghiệp sáng tạo </w:t>
      </w:r>
      <w:r w:rsidR="000907B8" w:rsidRPr="001F592F">
        <w:rPr>
          <w:rFonts w:eastAsia="Times New Roman" w:cs="Times New Roman"/>
          <w:color w:val="000000" w:themeColor="text1"/>
          <w:szCs w:val="28"/>
        </w:rPr>
        <w:t>trên địa bàn tỉnh Thái Nguyên</w:t>
      </w:r>
      <w:r w:rsidR="00D80605" w:rsidRPr="001F592F">
        <w:rPr>
          <w:rFonts w:eastAsia="Times New Roman" w:cs="Times New Roman"/>
          <w:color w:val="000000" w:themeColor="text1"/>
          <w:szCs w:val="28"/>
        </w:rPr>
        <w:t xml:space="preserve"> đáp ứng quy định tại khoản 2 Điều này</w:t>
      </w:r>
      <w:r w:rsidR="00F15CB1" w:rsidRPr="001F592F">
        <w:rPr>
          <w:rFonts w:eastAsia="Times New Roman" w:cs="Times New Roman"/>
          <w:color w:val="000000" w:themeColor="text1"/>
          <w:szCs w:val="28"/>
        </w:rPr>
        <w:t>.</w:t>
      </w:r>
    </w:p>
    <w:p w14:paraId="6E064BBF" w14:textId="77777777" w:rsidR="000907B8" w:rsidRPr="001F592F" w:rsidRDefault="000907B8"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2. Điều kiện hỗ trợ</w:t>
      </w:r>
    </w:p>
    <w:p w14:paraId="0294D8E6" w14:textId="0884BE60" w:rsidR="000907B8" w:rsidRPr="001F592F" w:rsidRDefault="00025198"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 xml:space="preserve">Doanh nghiệp, tổ chức, cá nhân có dự án khởi nghiệp sáng tạo </w:t>
      </w:r>
      <w:r w:rsidR="000907B8" w:rsidRPr="001F592F">
        <w:rPr>
          <w:rFonts w:eastAsia="Times New Roman" w:cs="Times New Roman"/>
          <w:color w:val="000000" w:themeColor="text1"/>
          <w:szCs w:val="28"/>
        </w:rPr>
        <w:t>đáp ứng một trong các điều kiện sau:</w:t>
      </w:r>
    </w:p>
    <w:p w14:paraId="2351A26F" w14:textId="0E8A80BE" w:rsidR="000907B8" w:rsidRPr="001F592F" w:rsidRDefault="000907B8" w:rsidP="00A534D1">
      <w:pPr>
        <w:widowControl w:val="0"/>
        <w:spacing w:before="120" w:after="120" w:line="240" w:lineRule="auto"/>
        <w:ind w:firstLine="709"/>
        <w:jc w:val="both"/>
        <w:rPr>
          <w:rFonts w:cs="Times New Roman"/>
          <w:color w:val="000000" w:themeColor="text1"/>
        </w:rPr>
      </w:pPr>
      <w:r w:rsidRPr="001F592F">
        <w:rPr>
          <w:rFonts w:cs="Times New Roman"/>
          <w:color w:val="000000" w:themeColor="text1"/>
        </w:rPr>
        <w:t xml:space="preserve">a) </w:t>
      </w:r>
      <w:r w:rsidR="00077B34" w:rsidRPr="001F592F">
        <w:rPr>
          <w:rFonts w:cs="Times New Roman"/>
          <w:color w:val="000000" w:themeColor="text1"/>
        </w:rPr>
        <w:t>D</w:t>
      </w:r>
      <w:r w:rsidR="00EB03C1" w:rsidRPr="001F592F">
        <w:rPr>
          <w:rFonts w:cs="Times New Roman"/>
          <w:color w:val="000000" w:themeColor="text1"/>
        </w:rPr>
        <w:t>ự</w:t>
      </w:r>
      <w:r w:rsidR="00186A1A" w:rsidRPr="001F592F">
        <w:rPr>
          <w:rFonts w:eastAsia="Times New Roman" w:cs="Times New Roman"/>
          <w:color w:val="000000" w:themeColor="text1"/>
          <w:szCs w:val="28"/>
        </w:rPr>
        <w:t xml:space="preserve"> án </w:t>
      </w:r>
      <w:r w:rsidR="00597FCC" w:rsidRPr="001F592F">
        <w:rPr>
          <w:rFonts w:eastAsia="Times New Roman" w:cs="Times New Roman"/>
          <w:color w:val="000000" w:themeColor="text1"/>
          <w:szCs w:val="28"/>
        </w:rPr>
        <w:t>đạt giải</w:t>
      </w:r>
      <w:r w:rsidR="00EB03C1" w:rsidRPr="001F592F">
        <w:rPr>
          <w:rFonts w:eastAsia="Times New Roman" w:cs="Times New Roman"/>
          <w:color w:val="000000" w:themeColor="text1"/>
          <w:szCs w:val="28"/>
        </w:rPr>
        <w:t xml:space="preserve"> </w:t>
      </w:r>
      <w:r w:rsidR="00600170" w:rsidRPr="001F592F">
        <w:rPr>
          <w:rFonts w:eastAsia="Times New Roman" w:cs="Times New Roman"/>
          <w:color w:val="000000" w:themeColor="text1"/>
          <w:szCs w:val="28"/>
        </w:rPr>
        <w:t>các cuộc thi, hội thi về khởi nghiệp sáng tạo, đổi mới</w:t>
      </w:r>
      <w:r w:rsidR="00186A1A" w:rsidRPr="001F592F">
        <w:rPr>
          <w:rFonts w:eastAsia="Times New Roman" w:cs="Times New Roman"/>
          <w:color w:val="000000" w:themeColor="text1"/>
          <w:szCs w:val="28"/>
        </w:rPr>
        <w:t xml:space="preserve"> sáng tạo cấp tỉn</w:t>
      </w:r>
      <w:r w:rsidR="00D80605" w:rsidRPr="001F592F">
        <w:rPr>
          <w:rFonts w:eastAsia="Times New Roman" w:cs="Times New Roman"/>
          <w:color w:val="000000" w:themeColor="text1"/>
          <w:szCs w:val="28"/>
        </w:rPr>
        <w:t>h, cấp vùng, quốc gia</w:t>
      </w:r>
      <w:r w:rsidR="00597FCC" w:rsidRPr="001F592F">
        <w:rPr>
          <w:rFonts w:cs="Times New Roman"/>
          <w:color w:val="000000" w:themeColor="text1"/>
        </w:rPr>
        <w:t>.</w:t>
      </w:r>
    </w:p>
    <w:p w14:paraId="44D1366D" w14:textId="213D644C" w:rsidR="000330DF" w:rsidRPr="001F592F" w:rsidRDefault="000907B8" w:rsidP="00A534D1">
      <w:pPr>
        <w:widowControl w:val="0"/>
        <w:spacing w:before="120" w:after="120" w:line="240" w:lineRule="auto"/>
        <w:ind w:firstLine="709"/>
        <w:jc w:val="both"/>
        <w:rPr>
          <w:rFonts w:eastAsia="Times New Roman" w:cs="Times New Roman"/>
          <w:color w:val="000000" w:themeColor="text1"/>
          <w:szCs w:val="28"/>
        </w:rPr>
      </w:pPr>
      <w:r w:rsidRPr="001F592F">
        <w:rPr>
          <w:rFonts w:cs="Times New Roman"/>
          <w:color w:val="000000" w:themeColor="text1"/>
        </w:rPr>
        <w:t xml:space="preserve">b) </w:t>
      </w:r>
      <w:r w:rsidR="000330DF" w:rsidRPr="001F592F">
        <w:rPr>
          <w:rFonts w:eastAsia="Times New Roman" w:cs="Times New Roman"/>
          <w:color w:val="000000" w:themeColor="text1"/>
          <w:szCs w:val="28"/>
        </w:rPr>
        <w:t>Dự án có sản phẩm, dịch vụ hoặc mô hình kinh doanh dựa trên công nghệ, tài sản trí tuệ,</w:t>
      </w:r>
      <w:r w:rsidR="00A55828" w:rsidRPr="001F592F">
        <w:rPr>
          <w:rFonts w:eastAsia="Times New Roman" w:cs="Times New Roman"/>
          <w:color w:val="000000" w:themeColor="text1"/>
          <w:szCs w:val="28"/>
        </w:rPr>
        <w:t xml:space="preserve"> ý tưởng </w:t>
      </w:r>
      <w:r w:rsidR="002700FF" w:rsidRPr="001F592F">
        <w:rPr>
          <w:rFonts w:eastAsia="Times New Roman" w:cs="Times New Roman"/>
          <w:color w:val="000000" w:themeColor="text1"/>
          <w:szCs w:val="28"/>
        </w:rPr>
        <w:t>đổi mới sáng tạo</w:t>
      </w:r>
      <w:r w:rsidR="00A55828" w:rsidRPr="001F592F">
        <w:rPr>
          <w:rFonts w:eastAsia="Times New Roman" w:cs="Times New Roman"/>
          <w:color w:val="000000" w:themeColor="text1"/>
          <w:szCs w:val="28"/>
        </w:rPr>
        <w:t xml:space="preserve"> có khả năng </w:t>
      </w:r>
      <w:r w:rsidR="002700FF" w:rsidRPr="001F592F">
        <w:rPr>
          <w:rFonts w:eastAsia="Times New Roman" w:cs="Times New Roman"/>
          <w:color w:val="000000" w:themeColor="text1"/>
          <w:szCs w:val="28"/>
        </w:rPr>
        <w:t>thương mại hóa và mở rộng thị trường</w:t>
      </w:r>
      <w:r w:rsidR="000330DF" w:rsidRPr="001F592F">
        <w:rPr>
          <w:rFonts w:cs="Times New Roman"/>
          <w:color w:val="000000" w:themeColor="text1"/>
        </w:rPr>
        <w:t>.</w:t>
      </w:r>
    </w:p>
    <w:p w14:paraId="20AC78E4" w14:textId="2921C3B3" w:rsidR="000907B8" w:rsidRPr="001F592F" w:rsidRDefault="00400BC1"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3</w:t>
      </w:r>
      <w:r w:rsidR="000907B8" w:rsidRPr="001F592F">
        <w:rPr>
          <w:rFonts w:eastAsia="Times New Roman" w:cs="Times New Roman"/>
          <w:color w:val="000000" w:themeColor="text1"/>
          <w:szCs w:val="28"/>
        </w:rPr>
        <w:t>. Nội dung và mức hỗ trợ</w:t>
      </w:r>
    </w:p>
    <w:p w14:paraId="13A68D9C" w14:textId="61563A1C" w:rsidR="000907B8" w:rsidRPr="001F592F" w:rsidRDefault="000907B8"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a) Hỗ trợ hình thành, hoàn thiện ý tưởng khởi nghiệp, xây dựng mô hình kinh doanh sơ bộ, nghiên cứu tính khả thi</w:t>
      </w:r>
      <w:r w:rsidR="00390418" w:rsidRPr="001F592F">
        <w:rPr>
          <w:rFonts w:eastAsia="Times New Roman" w:cs="Times New Roman"/>
          <w:color w:val="000000" w:themeColor="text1"/>
          <w:szCs w:val="28"/>
        </w:rPr>
        <w:t xml:space="preserve"> của dự án</w:t>
      </w:r>
      <w:r w:rsidR="00294A9C" w:rsidRPr="001F592F">
        <w:rPr>
          <w:rFonts w:eastAsia="Times New Roman" w:cs="Times New Roman"/>
          <w:color w:val="000000" w:themeColor="text1"/>
          <w:szCs w:val="28"/>
        </w:rPr>
        <w:t>:</w:t>
      </w:r>
      <w:r w:rsidRPr="001F592F">
        <w:rPr>
          <w:rFonts w:eastAsia="Times New Roman" w:cs="Times New Roman"/>
          <w:color w:val="000000" w:themeColor="text1"/>
          <w:szCs w:val="28"/>
        </w:rPr>
        <w:t xml:space="preserve"> </w:t>
      </w:r>
      <w:r w:rsidR="00390418" w:rsidRPr="001F592F">
        <w:rPr>
          <w:rFonts w:eastAsia="Times New Roman" w:cs="Times New Roman"/>
          <w:color w:val="000000" w:themeColor="text1"/>
          <w:szCs w:val="28"/>
        </w:rPr>
        <w:t>Mức hỗ trợ k</w:t>
      </w:r>
      <w:r w:rsidR="00294A9C" w:rsidRPr="001F592F">
        <w:rPr>
          <w:rFonts w:eastAsia="Times New Roman" w:cs="Times New Roman"/>
          <w:color w:val="000000" w:themeColor="text1"/>
          <w:szCs w:val="28"/>
        </w:rPr>
        <w:t xml:space="preserve">hông quá </w:t>
      </w:r>
      <w:r w:rsidR="00AE14B2" w:rsidRPr="001F592F">
        <w:rPr>
          <w:rFonts w:eastAsia="Times New Roman" w:cs="Times New Roman"/>
          <w:color w:val="000000" w:themeColor="text1"/>
          <w:szCs w:val="28"/>
        </w:rPr>
        <w:t>15</w:t>
      </w:r>
      <w:r w:rsidR="0003695B" w:rsidRPr="001F592F">
        <w:rPr>
          <w:rFonts w:eastAsia="Times New Roman" w:cs="Times New Roman"/>
          <w:color w:val="000000" w:themeColor="text1"/>
          <w:szCs w:val="28"/>
        </w:rPr>
        <w:t xml:space="preserve"> triệu</w:t>
      </w:r>
      <w:r w:rsidRPr="001F592F">
        <w:rPr>
          <w:rFonts w:eastAsia="Times New Roman" w:cs="Times New Roman"/>
          <w:color w:val="000000" w:themeColor="text1"/>
          <w:szCs w:val="28"/>
        </w:rPr>
        <w:t xml:space="preserve"> đồng/dự án. </w:t>
      </w:r>
    </w:p>
    <w:p w14:paraId="779357C9" w14:textId="6C5A0F88" w:rsidR="000907B8" w:rsidRPr="001F592F" w:rsidRDefault="000907B8"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lastRenderedPageBreak/>
        <w:t xml:space="preserve">b) Hỗ trợ hoàn thiện sản phẩm, </w:t>
      </w:r>
      <w:r w:rsidR="00F053FA" w:rsidRPr="001F592F">
        <w:rPr>
          <w:rFonts w:eastAsia="Times New Roman" w:cs="Times New Roman"/>
          <w:color w:val="000000" w:themeColor="text1"/>
          <w:szCs w:val="28"/>
        </w:rPr>
        <w:t xml:space="preserve">công nghệ hoặc </w:t>
      </w:r>
      <w:r w:rsidRPr="001F592F">
        <w:rPr>
          <w:rFonts w:eastAsia="Times New Roman" w:cs="Times New Roman"/>
          <w:color w:val="000000" w:themeColor="text1"/>
          <w:szCs w:val="28"/>
        </w:rPr>
        <w:t>sản phẩm mẫu</w:t>
      </w:r>
      <w:r w:rsidR="00F053FA" w:rsidRPr="001F592F">
        <w:rPr>
          <w:rFonts w:eastAsia="Times New Roman" w:cs="Times New Roman"/>
          <w:color w:val="000000" w:themeColor="text1"/>
          <w:szCs w:val="28"/>
        </w:rPr>
        <w:t>; thử nghiệm, hoàn thiện sản phẩm;</w:t>
      </w:r>
      <w:r w:rsidRPr="001F592F">
        <w:rPr>
          <w:rFonts w:eastAsia="Times New Roman" w:cs="Times New Roman"/>
          <w:color w:val="000000" w:themeColor="text1"/>
          <w:szCs w:val="28"/>
        </w:rPr>
        <w:t xml:space="preserve"> xây dựng </w:t>
      </w:r>
      <w:r w:rsidR="00F053FA" w:rsidRPr="001F592F">
        <w:rPr>
          <w:rFonts w:eastAsia="Times New Roman" w:cs="Times New Roman"/>
          <w:color w:val="000000" w:themeColor="text1"/>
          <w:szCs w:val="28"/>
        </w:rPr>
        <w:t>phương án sản xuất,</w:t>
      </w:r>
      <w:r w:rsidRPr="001F592F">
        <w:rPr>
          <w:rFonts w:eastAsia="Times New Roman" w:cs="Times New Roman"/>
          <w:color w:val="000000" w:themeColor="text1"/>
          <w:szCs w:val="28"/>
        </w:rPr>
        <w:t xml:space="preserve"> kinh doanh</w:t>
      </w:r>
      <w:r w:rsidR="00294A9C" w:rsidRPr="001F592F">
        <w:rPr>
          <w:rFonts w:eastAsia="Times New Roman" w:cs="Times New Roman"/>
          <w:color w:val="000000" w:themeColor="text1"/>
          <w:szCs w:val="28"/>
        </w:rPr>
        <w:t xml:space="preserve">: </w:t>
      </w:r>
      <w:r w:rsidR="00F26697" w:rsidRPr="001F592F">
        <w:rPr>
          <w:rFonts w:eastAsia="Times New Roman" w:cs="Times New Roman"/>
          <w:color w:val="000000" w:themeColor="text1"/>
          <w:szCs w:val="28"/>
        </w:rPr>
        <w:t>Mức hỗ trợ k</w:t>
      </w:r>
      <w:r w:rsidR="00294A9C" w:rsidRPr="001F592F">
        <w:rPr>
          <w:rFonts w:eastAsia="Times New Roman" w:cs="Times New Roman"/>
          <w:color w:val="000000" w:themeColor="text1"/>
          <w:szCs w:val="28"/>
        </w:rPr>
        <w:t xml:space="preserve">hông quá </w:t>
      </w:r>
      <w:r w:rsidR="00AE14B2" w:rsidRPr="001F592F">
        <w:rPr>
          <w:rFonts w:eastAsia="Times New Roman" w:cs="Times New Roman"/>
          <w:color w:val="000000" w:themeColor="text1"/>
          <w:szCs w:val="28"/>
        </w:rPr>
        <w:t>30</w:t>
      </w:r>
      <w:r w:rsidR="00D307B2" w:rsidRPr="001F592F">
        <w:rPr>
          <w:rFonts w:eastAsia="Times New Roman" w:cs="Times New Roman"/>
          <w:color w:val="000000" w:themeColor="text1"/>
          <w:szCs w:val="28"/>
        </w:rPr>
        <w:t xml:space="preserve"> triệu</w:t>
      </w:r>
      <w:r w:rsidRPr="001F592F">
        <w:rPr>
          <w:rFonts w:eastAsia="Times New Roman" w:cs="Times New Roman"/>
          <w:color w:val="000000" w:themeColor="text1"/>
          <w:szCs w:val="28"/>
        </w:rPr>
        <w:t xml:space="preserve"> đồng/dự án.</w:t>
      </w:r>
    </w:p>
    <w:p w14:paraId="6A9BAA1C" w14:textId="6CDD82A7" w:rsidR="000907B8" w:rsidRPr="001F592F" w:rsidRDefault="000907B8"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 xml:space="preserve">c) </w:t>
      </w:r>
      <w:r w:rsidR="00F26697" w:rsidRPr="001F592F">
        <w:rPr>
          <w:rFonts w:cs="Times New Roman"/>
          <w:color w:val="000000" w:themeColor="text1"/>
        </w:rPr>
        <w:t xml:space="preserve">Hỗ trợ phát triển thị trường; hoàn thiện hệ thống quản trị; tư vấn, kết nối nhà đầu tư, quỹ đầu tư mạo hiểm và các tổ chức hỗ trợ khởi nghiệp sáng tạo; mở rộng quy mô hoạt động của dự án: Mức hỗ trợ không quá </w:t>
      </w:r>
      <w:r w:rsidR="00AE14B2" w:rsidRPr="001F592F">
        <w:rPr>
          <w:rStyle w:val="Strong"/>
          <w:rFonts w:cs="Times New Roman"/>
          <w:b w:val="0"/>
          <w:bCs w:val="0"/>
          <w:color w:val="000000" w:themeColor="text1"/>
        </w:rPr>
        <w:t>50</w:t>
      </w:r>
      <w:r w:rsidR="00F26697" w:rsidRPr="001F592F">
        <w:rPr>
          <w:rStyle w:val="Strong"/>
          <w:rFonts w:cs="Times New Roman"/>
          <w:b w:val="0"/>
          <w:bCs w:val="0"/>
          <w:color w:val="000000" w:themeColor="text1"/>
        </w:rPr>
        <w:t xml:space="preserve"> triệu đồng/dự án</w:t>
      </w:r>
      <w:r w:rsidRPr="001F592F">
        <w:rPr>
          <w:rFonts w:eastAsia="Times New Roman" w:cs="Times New Roman"/>
          <w:color w:val="000000" w:themeColor="text1"/>
          <w:szCs w:val="28"/>
        </w:rPr>
        <w:t>.</w:t>
      </w:r>
    </w:p>
    <w:p w14:paraId="7A48296C" w14:textId="0A7FBFC0" w:rsidR="0019668C" w:rsidRPr="001F592F" w:rsidRDefault="0019668C" w:rsidP="00A534D1">
      <w:pPr>
        <w:widowControl w:val="0"/>
        <w:spacing w:before="120" w:after="120" w:line="240" w:lineRule="auto"/>
        <w:ind w:firstLine="709"/>
        <w:jc w:val="both"/>
        <w:rPr>
          <w:rFonts w:cs="Times New Roman"/>
          <w:b/>
          <w:bCs/>
          <w:color w:val="000000" w:themeColor="text1"/>
          <w:szCs w:val="28"/>
        </w:rPr>
      </w:pPr>
      <w:r w:rsidRPr="001F592F">
        <w:rPr>
          <w:rFonts w:cs="Times New Roman"/>
          <w:b/>
          <w:color w:val="000000" w:themeColor="text1"/>
          <w:spacing w:val="-2"/>
          <w:szCs w:val="28"/>
        </w:rPr>
        <w:t>Điề</w:t>
      </w:r>
      <w:r w:rsidR="00773C4C" w:rsidRPr="001F592F">
        <w:rPr>
          <w:rFonts w:cs="Times New Roman"/>
          <w:b/>
          <w:color w:val="000000" w:themeColor="text1"/>
          <w:spacing w:val="-2"/>
          <w:szCs w:val="28"/>
        </w:rPr>
        <w:t xml:space="preserve">u </w:t>
      </w:r>
      <w:r w:rsidR="00E83CA7" w:rsidRPr="001F592F">
        <w:rPr>
          <w:rFonts w:cs="Times New Roman"/>
          <w:b/>
          <w:color w:val="000000" w:themeColor="text1"/>
          <w:spacing w:val="-2"/>
          <w:szCs w:val="28"/>
        </w:rPr>
        <w:t>7</w:t>
      </w:r>
      <w:r w:rsidRPr="001F592F">
        <w:rPr>
          <w:rFonts w:cs="Times New Roman"/>
          <w:b/>
          <w:color w:val="000000" w:themeColor="text1"/>
          <w:spacing w:val="-2"/>
          <w:szCs w:val="28"/>
        </w:rPr>
        <w:t xml:space="preserve">. </w:t>
      </w:r>
      <w:r w:rsidRPr="001F592F">
        <w:rPr>
          <w:rFonts w:cs="Times New Roman"/>
          <w:b/>
          <w:bCs/>
          <w:color w:val="000000" w:themeColor="text1"/>
          <w:szCs w:val="28"/>
        </w:rPr>
        <w:t>Hỗ trợ chuyển giao công nghệ, đổi mới công nghệ</w:t>
      </w:r>
    </w:p>
    <w:p w14:paraId="3D6A1E41" w14:textId="4F9BCC0E" w:rsidR="0019668C" w:rsidRPr="001F592F" w:rsidRDefault="0019668C"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1. Đối tượng hỗ trợ</w:t>
      </w:r>
    </w:p>
    <w:p w14:paraId="26F01D63" w14:textId="090FE9E1" w:rsidR="00805384" w:rsidRPr="001F592F" w:rsidRDefault="00805384" w:rsidP="00A534D1">
      <w:pPr>
        <w:widowControl w:val="0"/>
        <w:spacing w:before="120" w:after="120" w:line="240" w:lineRule="auto"/>
        <w:ind w:firstLine="709"/>
        <w:jc w:val="both"/>
        <w:rPr>
          <w:rFonts w:cs="Times New Roman"/>
          <w:color w:val="000000" w:themeColor="text1"/>
          <w:spacing w:val="-4"/>
          <w:szCs w:val="28"/>
        </w:rPr>
      </w:pPr>
      <w:r w:rsidRPr="001F592F">
        <w:rPr>
          <w:rFonts w:cs="Times New Roman"/>
          <w:color w:val="000000" w:themeColor="text1"/>
          <w:spacing w:val="-4"/>
          <w:szCs w:val="28"/>
        </w:rPr>
        <w:t>Tổ chức, doanh ng</w:t>
      </w:r>
      <w:r w:rsidR="00212929" w:rsidRPr="00212929">
        <w:rPr>
          <w:rFonts w:cs="Times New Roman"/>
          <w:color w:val="000000" w:themeColor="text1"/>
          <w:spacing w:val="-4"/>
          <w:szCs w:val="28"/>
          <w:highlight w:val="yellow"/>
        </w:rPr>
        <w:t>h</w:t>
      </w:r>
      <w:r w:rsidRPr="001F592F">
        <w:rPr>
          <w:rFonts w:cs="Times New Roman"/>
          <w:color w:val="000000" w:themeColor="text1"/>
          <w:spacing w:val="-4"/>
          <w:szCs w:val="28"/>
        </w:rPr>
        <w:t>iệp có vốn đầu tư trong n</w:t>
      </w:r>
      <w:r w:rsidR="00800B5F" w:rsidRPr="001F592F">
        <w:rPr>
          <w:rFonts w:cs="Times New Roman"/>
          <w:color w:val="000000" w:themeColor="text1"/>
          <w:spacing w:val="-4"/>
          <w:szCs w:val="28"/>
        </w:rPr>
        <w:t>ước</w:t>
      </w:r>
      <w:r w:rsidRPr="001F592F">
        <w:rPr>
          <w:rFonts w:cs="Times New Roman"/>
          <w:color w:val="000000" w:themeColor="text1"/>
          <w:spacing w:val="-4"/>
          <w:szCs w:val="28"/>
        </w:rPr>
        <w:t xml:space="preserve"> trên địa bàn tỉnh thái nguyên.</w:t>
      </w:r>
    </w:p>
    <w:p w14:paraId="3CD3383B" w14:textId="77777777" w:rsidR="0019668C" w:rsidRPr="001F592F" w:rsidRDefault="0019668C"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2. Điều kiện hỗ trợ</w:t>
      </w:r>
    </w:p>
    <w:p w14:paraId="0E210022" w14:textId="20D1C22A" w:rsidR="0019668C" w:rsidRPr="001F592F" w:rsidRDefault="0019668C"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 xml:space="preserve"> </w:t>
      </w:r>
      <w:r w:rsidR="005B6786" w:rsidRPr="001F592F">
        <w:rPr>
          <w:rFonts w:cs="Times New Roman"/>
          <w:color w:val="000000" w:themeColor="text1"/>
          <w:szCs w:val="28"/>
        </w:rPr>
        <w:t xml:space="preserve">a) </w:t>
      </w:r>
      <w:r w:rsidRPr="001F592F">
        <w:rPr>
          <w:rFonts w:cs="Times New Roman"/>
          <w:color w:val="000000" w:themeColor="text1"/>
          <w:szCs w:val="28"/>
        </w:rPr>
        <w:t>Tổ chức, doanh nghiệp có hoạt động chuyển giao công nghệ, đổi mới công nghệ theo Luật chuyển giao công nghệ</w:t>
      </w:r>
      <w:r w:rsidR="00A60C54" w:rsidRPr="001F592F">
        <w:rPr>
          <w:rFonts w:cs="Times New Roman"/>
          <w:color w:val="000000" w:themeColor="text1"/>
          <w:szCs w:val="28"/>
        </w:rPr>
        <w:t>. Trong đó, công nghệ chuyển giao</w:t>
      </w:r>
      <w:r w:rsidR="00B50C8A" w:rsidRPr="001F592F">
        <w:rPr>
          <w:rFonts w:cs="Times New Roman"/>
          <w:color w:val="000000" w:themeColor="text1"/>
          <w:szCs w:val="28"/>
        </w:rPr>
        <w:t xml:space="preserve"> thuộc Danh mục công nghệ cao, Danh mục công nghệ chiến lược, Danh mục công nghệ khuyến khích chuyển giao theo quy định.</w:t>
      </w:r>
    </w:p>
    <w:p w14:paraId="55C8949D" w14:textId="4046ED2F" w:rsidR="005B6786" w:rsidRPr="001F592F" w:rsidRDefault="005B6786" w:rsidP="00A534D1">
      <w:pPr>
        <w:widowControl w:val="0"/>
        <w:spacing w:before="120" w:after="120" w:line="240" w:lineRule="auto"/>
        <w:ind w:firstLine="709"/>
        <w:jc w:val="both"/>
        <w:rPr>
          <w:rFonts w:cs="Times New Roman"/>
          <w:bCs/>
          <w:color w:val="000000" w:themeColor="text1"/>
          <w:szCs w:val="28"/>
        </w:rPr>
      </w:pPr>
      <w:r w:rsidRPr="001F592F">
        <w:rPr>
          <w:rFonts w:cs="Times New Roman"/>
          <w:color w:val="000000" w:themeColor="text1"/>
          <w:szCs w:val="28"/>
        </w:rPr>
        <w:t xml:space="preserve">b) Có </w:t>
      </w:r>
      <w:r w:rsidR="00783E92" w:rsidRPr="001F592F">
        <w:rPr>
          <w:rFonts w:cs="Times New Roman"/>
          <w:color w:val="000000" w:themeColor="text1"/>
        </w:rPr>
        <w:t>h</w:t>
      </w:r>
      <w:r w:rsidRPr="001F592F">
        <w:rPr>
          <w:rFonts w:cs="Times New Roman"/>
          <w:color w:val="000000" w:themeColor="text1"/>
        </w:rPr>
        <w:t xml:space="preserve">ợp đồng </w:t>
      </w:r>
      <w:r w:rsidR="00400BC1" w:rsidRPr="001F592F">
        <w:rPr>
          <w:rFonts w:cs="Times New Roman"/>
          <w:color w:val="000000" w:themeColor="text1"/>
        </w:rPr>
        <w:t>và tài liệu chứng minh hoàn thành việc cung cấp dịch vụ theo quy định của pháp luật</w:t>
      </w:r>
      <w:r w:rsidRPr="001F592F">
        <w:rPr>
          <w:rFonts w:cs="Times New Roman"/>
          <w:color w:val="000000" w:themeColor="text1"/>
        </w:rPr>
        <w:t>.</w:t>
      </w:r>
    </w:p>
    <w:p w14:paraId="4664E13B" w14:textId="11D87428" w:rsidR="0019668C" w:rsidRPr="001F592F" w:rsidRDefault="0090669F"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3</w:t>
      </w:r>
      <w:r w:rsidR="0019668C" w:rsidRPr="001F592F">
        <w:rPr>
          <w:rFonts w:cs="Times New Roman"/>
          <w:color w:val="000000" w:themeColor="text1"/>
          <w:szCs w:val="28"/>
        </w:rPr>
        <w:t>. Nội dung và mức hỗ trợ</w:t>
      </w:r>
    </w:p>
    <w:p w14:paraId="37ECD3FC" w14:textId="3D9FC854" w:rsidR="00800B5F" w:rsidRPr="001F592F" w:rsidRDefault="0065681A"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Hỗ tr</w:t>
      </w:r>
      <w:r w:rsidR="00AE14B2" w:rsidRPr="001F592F">
        <w:rPr>
          <w:rFonts w:cs="Times New Roman"/>
          <w:color w:val="000000" w:themeColor="text1"/>
          <w:szCs w:val="28"/>
        </w:rPr>
        <w:t>ợ</w:t>
      </w:r>
      <w:r w:rsidRPr="001F592F">
        <w:rPr>
          <w:rFonts w:cs="Times New Roman"/>
          <w:color w:val="000000" w:themeColor="text1"/>
          <w:szCs w:val="28"/>
        </w:rPr>
        <w:t xml:space="preserve"> 30% giá trị hợp đồng chuyển giao công nghệ nhưng không quá 500 triệu đồng/Hợp đồng.</w:t>
      </w:r>
    </w:p>
    <w:p w14:paraId="24A25A8B" w14:textId="2AD355BB" w:rsidR="00CC43E9" w:rsidRPr="001F592F" w:rsidRDefault="005A178B" w:rsidP="00A534D1">
      <w:pPr>
        <w:widowControl w:val="0"/>
        <w:spacing w:before="120" w:after="120" w:line="240" w:lineRule="auto"/>
        <w:ind w:firstLine="709"/>
        <w:jc w:val="both"/>
        <w:rPr>
          <w:rFonts w:cs="Times New Roman"/>
          <w:b/>
          <w:bCs/>
          <w:color w:val="000000" w:themeColor="text1"/>
          <w:szCs w:val="28"/>
        </w:rPr>
      </w:pPr>
      <w:r w:rsidRPr="001F592F">
        <w:rPr>
          <w:rFonts w:cs="Times New Roman"/>
          <w:b/>
          <w:color w:val="000000" w:themeColor="text1"/>
          <w:szCs w:val="28"/>
        </w:rPr>
        <w:t>Điề</w:t>
      </w:r>
      <w:r w:rsidR="00773C4C" w:rsidRPr="001F592F">
        <w:rPr>
          <w:rFonts w:cs="Times New Roman"/>
          <w:b/>
          <w:color w:val="000000" w:themeColor="text1"/>
          <w:szCs w:val="28"/>
        </w:rPr>
        <w:t xml:space="preserve">u </w:t>
      </w:r>
      <w:r w:rsidR="00E83CA7" w:rsidRPr="001F592F">
        <w:rPr>
          <w:rFonts w:cs="Times New Roman"/>
          <w:b/>
          <w:color w:val="000000" w:themeColor="text1"/>
          <w:szCs w:val="28"/>
        </w:rPr>
        <w:t>8</w:t>
      </w:r>
      <w:r w:rsidRPr="001F592F">
        <w:rPr>
          <w:rFonts w:cs="Times New Roman"/>
          <w:b/>
          <w:color w:val="000000" w:themeColor="text1"/>
          <w:szCs w:val="28"/>
        </w:rPr>
        <w:t>.</w:t>
      </w:r>
      <w:r w:rsidRPr="001F592F">
        <w:rPr>
          <w:rFonts w:cs="Times New Roman"/>
          <w:bCs/>
          <w:color w:val="000000" w:themeColor="text1"/>
          <w:szCs w:val="28"/>
        </w:rPr>
        <w:t xml:space="preserve"> </w:t>
      </w:r>
      <w:r w:rsidR="00CC43E9" w:rsidRPr="001F592F">
        <w:rPr>
          <w:rFonts w:cs="Times New Roman"/>
          <w:b/>
          <w:bCs/>
          <w:color w:val="000000" w:themeColor="text1"/>
          <w:szCs w:val="28"/>
        </w:rPr>
        <w:t>Hỗ trợ xúc tiến</w:t>
      </w:r>
      <w:r w:rsidR="00F87C09" w:rsidRPr="001F592F">
        <w:rPr>
          <w:rFonts w:cs="Times New Roman"/>
          <w:b/>
          <w:bCs/>
          <w:color w:val="000000" w:themeColor="text1"/>
          <w:szCs w:val="28"/>
        </w:rPr>
        <w:t xml:space="preserve"> </w:t>
      </w:r>
      <w:r w:rsidR="00575CDF" w:rsidRPr="001F592F">
        <w:rPr>
          <w:rFonts w:cs="Times New Roman"/>
          <w:b/>
          <w:bCs/>
          <w:color w:val="000000" w:themeColor="text1"/>
          <w:szCs w:val="28"/>
        </w:rPr>
        <w:t xml:space="preserve">thương mại hóa kết quả </w:t>
      </w:r>
      <w:r w:rsidR="0086234C" w:rsidRPr="001F592F">
        <w:rPr>
          <w:rFonts w:cs="Times New Roman"/>
          <w:b/>
          <w:bCs/>
          <w:color w:val="000000" w:themeColor="text1"/>
          <w:szCs w:val="28"/>
        </w:rPr>
        <w:t>thực hiện nhiệm vụ khoa họ</w:t>
      </w:r>
      <w:r w:rsidR="007D374F" w:rsidRPr="001F592F">
        <w:rPr>
          <w:rFonts w:cs="Times New Roman"/>
          <w:b/>
          <w:bCs/>
          <w:color w:val="000000" w:themeColor="text1"/>
          <w:szCs w:val="28"/>
        </w:rPr>
        <w:t xml:space="preserve">c và </w:t>
      </w:r>
      <w:r w:rsidR="0086234C" w:rsidRPr="001F592F">
        <w:rPr>
          <w:rFonts w:cs="Times New Roman"/>
          <w:b/>
          <w:bCs/>
          <w:color w:val="000000" w:themeColor="text1"/>
          <w:szCs w:val="28"/>
        </w:rPr>
        <w:t>công nghệ</w:t>
      </w:r>
    </w:p>
    <w:p w14:paraId="23ADA5D1" w14:textId="77777777" w:rsidR="002B4D9F" w:rsidRPr="001F592F" w:rsidRDefault="002B4D9F" w:rsidP="00A534D1">
      <w:pPr>
        <w:spacing w:before="120" w:after="120" w:line="240" w:lineRule="auto"/>
        <w:ind w:firstLine="720"/>
        <w:rPr>
          <w:rFonts w:cs="Times New Roman"/>
          <w:color w:val="000000" w:themeColor="text1"/>
          <w:szCs w:val="28"/>
        </w:rPr>
      </w:pPr>
      <w:r w:rsidRPr="001F592F">
        <w:rPr>
          <w:rFonts w:cs="Times New Roman"/>
          <w:color w:val="000000" w:themeColor="text1"/>
          <w:szCs w:val="28"/>
        </w:rPr>
        <w:t>1. Đối tượng hỗ trợ</w:t>
      </w:r>
    </w:p>
    <w:p w14:paraId="57BF11C0" w14:textId="251578C0" w:rsidR="002B4D9F" w:rsidRPr="001F592F" w:rsidRDefault="002B4D9F" w:rsidP="00A534D1">
      <w:pPr>
        <w:spacing w:before="120" w:after="120" w:line="240" w:lineRule="auto"/>
        <w:ind w:firstLine="720"/>
        <w:jc w:val="both"/>
        <w:rPr>
          <w:rFonts w:cs="Times New Roman"/>
          <w:color w:val="000000" w:themeColor="text1"/>
        </w:rPr>
      </w:pPr>
      <w:r w:rsidRPr="001F592F">
        <w:rPr>
          <w:rFonts w:cs="Times New Roman"/>
          <w:color w:val="000000" w:themeColor="text1"/>
        </w:rPr>
        <w:t xml:space="preserve">Tổ chức chủ trì </w:t>
      </w:r>
      <w:r w:rsidRPr="001F592F">
        <w:rPr>
          <w:rFonts w:cs="Times New Roman"/>
          <w:iCs/>
          <w:color w:val="000000" w:themeColor="text1"/>
          <w:szCs w:val="28"/>
        </w:rPr>
        <w:t>thực hiện nhiệm vụ khoa họ</w:t>
      </w:r>
      <w:r w:rsidR="008D6942" w:rsidRPr="001F592F">
        <w:rPr>
          <w:rFonts w:cs="Times New Roman"/>
          <w:iCs/>
          <w:color w:val="000000" w:themeColor="text1"/>
          <w:szCs w:val="28"/>
        </w:rPr>
        <w:t>c và</w:t>
      </w:r>
      <w:r w:rsidRPr="001F592F">
        <w:rPr>
          <w:rFonts w:cs="Times New Roman"/>
          <w:iCs/>
          <w:color w:val="000000" w:themeColor="text1"/>
          <w:szCs w:val="28"/>
        </w:rPr>
        <w:t xml:space="preserve"> công nghệ </w:t>
      </w:r>
      <w:r w:rsidRPr="001F592F">
        <w:rPr>
          <w:rFonts w:cs="Times New Roman"/>
          <w:color w:val="000000" w:themeColor="text1"/>
          <w:szCs w:val="28"/>
        </w:rPr>
        <w:t>của tỉnh</w:t>
      </w:r>
      <w:r w:rsidRPr="001F592F">
        <w:rPr>
          <w:rFonts w:cs="Times New Roman"/>
          <w:color w:val="000000" w:themeColor="text1"/>
        </w:rPr>
        <w:t xml:space="preserve"> Thái Nguyên.</w:t>
      </w:r>
    </w:p>
    <w:p w14:paraId="5818CFE2" w14:textId="77777777" w:rsidR="002B4D9F" w:rsidRPr="001F592F" w:rsidRDefault="002B4D9F" w:rsidP="00A534D1">
      <w:pPr>
        <w:spacing w:before="120" w:after="120" w:line="240" w:lineRule="auto"/>
        <w:ind w:firstLine="720"/>
        <w:rPr>
          <w:rFonts w:cs="Times New Roman"/>
          <w:color w:val="000000" w:themeColor="text1"/>
        </w:rPr>
      </w:pPr>
      <w:r w:rsidRPr="001F592F">
        <w:rPr>
          <w:rFonts w:cs="Times New Roman"/>
          <w:color w:val="000000" w:themeColor="text1"/>
        </w:rPr>
        <w:t>2. Điều kiện hỗ trợ</w:t>
      </w:r>
    </w:p>
    <w:p w14:paraId="4AEC08D6" w14:textId="321828BF" w:rsidR="002B4D9F" w:rsidRPr="001F592F" w:rsidRDefault="002B4D9F" w:rsidP="00A534D1">
      <w:pPr>
        <w:tabs>
          <w:tab w:val="left" w:pos="567"/>
          <w:tab w:val="left" w:pos="851"/>
        </w:tabs>
        <w:spacing w:before="120" w:after="120" w:line="240" w:lineRule="auto"/>
        <w:ind w:firstLine="720"/>
        <w:rPr>
          <w:rFonts w:cs="Times New Roman"/>
          <w:iCs/>
          <w:color w:val="000000" w:themeColor="text1"/>
          <w:szCs w:val="28"/>
        </w:rPr>
      </w:pPr>
      <w:r w:rsidRPr="001F592F">
        <w:rPr>
          <w:rFonts w:cs="Times New Roman"/>
          <w:color w:val="000000" w:themeColor="text1"/>
        </w:rPr>
        <w:t xml:space="preserve">Có sản phẩm, công nghệ, thiết bị hoặc kết quả thực </w:t>
      </w:r>
      <w:r w:rsidRPr="001F592F">
        <w:rPr>
          <w:rFonts w:cs="Times New Roman"/>
          <w:color w:val="000000" w:themeColor="text1"/>
          <w:szCs w:val="28"/>
        </w:rPr>
        <w:t xml:space="preserve">hiện </w:t>
      </w:r>
      <w:r w:rsidRPr="001F592F">
        <w:rPr>
          <w:rFonts w:cs="Times New Roman"/>
          <w:iCs/>
          <w:color w:val="000000" w:themeColor="text1"/>
          <w:szCs w:val="28"/>
        </w:rPr>
        <w:t>nhiệm vụ khoa học</w:t>
      </w:r>
      <w:r w:rsidR="003E2D1E" w:rsidRPr="001F592F">
        <w:rPr>
          <w:rFonts w:cs="Times New Roman"/>
          <w:iCs/>
          <w:color w:val="000000" w:themeColor="text1"/>
          <w:szCs w:val="28"/>
        </w:rPr>
        <w:t xml:space="preserve"> và</w:t>
      </w:r>
      <w:r w:rsidRPr="001F592F">
        <w:rPr>
          <w:rFonts w:cs="Times New Roman"/>
          <w:iCs/>
          <w:color w:val="000000" w:themeColor="text1"/>
          <w:szCs w:val="28"/>
        </w:rPr>
        <w:t xml:space="preserve"> công nghệ của tỉnh Thái Nguyên</w:t>
      </w:r>
      <w:r w:rsidR="000C3C62" w:rsidRPr="001F592F">
        <w:rPr>
          <w:rFonts w:cs="Times New Roman"/>
          <w:iCs/>
          <w:color w:val="000000" w:themeColor="text1"/>
          <w:szCs w:val="28"/>
        </w:rPr>
        <w:t>.</w:t>
      </w:r>
    </w:p>
    <w:p w14:paraId="30E91B36" w14:textId="57F3B736" w:rsidR="002B4D9F" w:rsidRPr="001F592F" w:rsidRDefault="0090669F" w:rsidP="00A534D1">
      <w:pPr>
        <w:spacing w:before="120" w:after="120" w:line="240" w:lineRule="auto"/>
        <w:ind w:firstLine="720"/>
        <w:rPr>
          <w:rFonts w:cs="Times New Roman"/>
          <w:color w:val="000000" w:themeColor="text1"/>
          <w:szCs w:val="28"/>
        </w:rPr>
      </w:pPr>
      <w:r w:rsidRPr="001F592F">
        <w:rPr>
          <w:rFonts w:cs="Times New Roman"/>
          <w:color w:val="000000" w:themeColor="text1"/>
          <w:szCs w:val="28"/>
        </w:rPr>
        <w:t>3</w:t>
      </w:r>
      <w:r w:rsidR="002B4D9F" w:rsidRPr="001F592F">
        <w:rPr>
          <w:rFonts w:cs="Times New Roman"/>
          <w:color w:val="000000" w:themeColor="text1"/>
          <w:szCs w:val="28"/>
        </w:rPr>
        <w:t>. Nội dung và mức hỗ trợ</w:t>
      </w:r>
    </w:p>
    <w:p w14:paraId="327DB9CA" w14:textId="776D84A7" w:rsidR="002B4D9F" w:rsidRPr="001F592F" w:rsidRDefault="002B4D9F" w:rsidP="00A534D1">
      <w:pPr>
        <w:spacing w:before="120" w:after="120" w:line="240" w:lineRule="auto"/>
        <w:ind w:firstLine="720"/>
        <w:jc w:val="both"/>
        <w:rPr>
          <w:rFonts w:cs="Times New Roman"/>
          <w:color w:val="000000" w:themeColor="text1"/>
          <w:szCs w:val="28"/>
        </w:rPr>
      </w:pPr>
      <w:r w:rsidRPr="001F592F">
        <w:rPr>
          <w:rFonts w:cs="Times New Roman"/>
          <w:color w:val="000000" w:themeColor="text1"/>
          <w:szCs w:val="28"/>
        </w:rPr>
        <w:t xml:space="preserve">Hỗ trợ hoạt động xúc tiến thương mại hóa kết quả </w:t>
      </w:r>
      <w:r w:rsidRPr="001F592F">
        <w:rPr>
          <w:rFonts w:cs="Times New Roman"/>
          <w:iCs/>
          <w:color w:val="000000" w:themeColor="text1"/>
          <w:szCs w:val="28"/>
        </w:rPr>
        <w:t>thực hiện nhiệm vụ khoa họ</w:t>
      </w:r>
      <w:r w:rsidR="003828A4" w:rsidRPr="001F592F">
        <w:rPr>
          <w:rFonts w:cs="Times New Roman"/>
          <w:iCs/>
          <w:color w:val="000000" w:themeColor="text1"/>
          <w:szCs w:val="28"/>
        </w:rPr>
        <w:t>c và</w:t>
      </w:r>
      <w:r w:rsidRPr="001F592F">
        <w:rPr>
          <w:rFonts w:cs="Times New Roman"/>
          <w:iCs/>
          <w:color w:val="000000" w:themeColor="text1"/>
          <w:szCs w:val="28"/>
        </w:rPr>
        <w:t xml:space="preserve"> công nghệ </w:t>
      </w:r>
      <w:r w:rsidRPr="001F592F">
        <w:rPr>
          <w:rFonts w:cs="Times New Roman"/>
          <w:color w:val="000000" w:themeColor="text1"/>
          <w:szCs w:val="28"/>
        </w:rPr>
        <w:t xml:space="preserve">thông qua tham gia hội chợ, triển lãm thuộc lĩnh vực khoa học và công nghệ (Hội chợ kết nối cung - cầu công nghệ, Techmart, TechFest; sự kiện về công nghệ, thiết bị do Bộ Khoa học và Công nghệ, Ủy ban nhân dân các tỉnh, thành phố trực thuộc Trung ương tổ chức) hoặc </w:t>
      </w:r>
      <w:r w:rsidRPr="001F592F">
        <w:rPr>
          <w:rFonts w:cs="Times New Roman"/>
          <w:color w:val="000000" w:themeColor="text1"/>
        </w:rPr>
        <w:t>sự kiện xúc tiến thương mại khác</w:t>
      </w:r>
      <w:r w:rsidR="0090669F" w:rsidRPr="001F592F">
        <w:rPr>
          <w:rFonts w:cs="Times New Roman"/>
          <w:color w:val="000000" w:themeColor="text1"/>
        </w:rPr>
        <w:t xml:space="preserve">: </w:t>
      </w:r>
    </w:p>
    <w:p w14:paraId="5BBC365D" w14:textId="77777777" w:rsidR="002B4D9F" w:rsidRPr="001F592F" w:rsidRDefault="002B4D9F" w:rsidP="00A534D1">
      <w:pPr>
        <w:spacing w:before="120" w:after="120" w:line="240" w:lineRule="auto"/>
        <w:ind w:firstLine="720"/>
        <w:jc w:val="both"/>
        <w:rPr>
          <w:rFonts w:cs="Times New Roman"/>
          <w:color w:val="000000" w:themeColor="text1"/>
          <w:szCs w:val="28"/>
        </w:rPr>
      </w:pPr>
      <w:r w:rsidRPr="001F592F">
        <w:rPr>
          <w:rFonts w:cs="Times New Roman"/>
          <w:color w:val="000000" w:themeColor="text1"/>
          <w:szCs w:val="28"/>
        </w:rPr>
        <w:t>Bằng 100% chi phí (thuê gian hàng, thiết kế, vận chuyển, đi lại và trưng bày sản phẩm) theo hóa đơn tài chính, hợp đồng thực tế nhưng không quá 15 triệu đồng/lượt tham gia đối với sự kiện tổ chức trên địa bàn tỉnh; không quá 30 triệu đồng/lượt tham gia đối với sự kiện tổ chức</w:t>
      </w:r>
      <w:r w:rsidRPr="001F592F">
        <w:rPr>
          <w:rFonts w:cs="Times New Roman"/>
          <w:bCs/>
          <w:color w:val="000000" w:themeColor="text1"/>
        </w:rPr>
        <w:t xml:space="preserve"> ngoài tỉnh trong phạm vi lãnh thổ Việt Nam;</w:t>
      </w:r>
      <w:r w:rsidRPr="001F592F">
        <w:rPr>
          <w:rFonts w:cs="Times New Roman"/>
          <w:color w:val="000000" w:themeColor="text1"/>
          <w:szCs w:val="28"/>
        </w:rPr>
        <w:t xml:space="preserve"> không quá 60 triệu đồng/lượt tham gia đối với sự kiện ở ngoài nước.</w:t>
      </w:r>
    </w:p>
    <w:p w14:paraId="2DD2FD19" w14:textId="6649231E" w:rsidR="00D449D2" w:rsidRPr="001F592F" w:rsidRDefault="00773C4C" w:rsidP="00A534D1">
      <w:pPr>
        <w:pStyle w:val="Heading2"/>
        <w:widowControl w:val="0"/>
        <w:spacing w:before="120" w:beforeAutospacing="0" w:after="120" w:afterAutospacing="0"/>
        <w:ind w:firstLine="709"/>
        <w:jc w:val="both"/>
        <w:rPr>
          <w:b w:val="0"/>
          <w:color w:val="000000" w:themeColor="text1"/>
          <w:sz w:val="28"/>
          <w:szCs w:val="28"/>
        </w:rPr>
      </w:pPr>
      <w:r w:rsidRPr="001F592F">
        <w:rPr>
          <w:color w:val="000000" w:themeColor="text1"/>
          <w:sz w:val="28"/>
          <w:szCs w:val="28"/>
        </w:rPr>
        <w:lastRenderedPageBreak/>
        <w:t xml:space="preserve">Điều </w:t>
      </w:r>
      <w:r w:rsidR="00E83CA7" w:rsidRPr="001F592F">
        <w:rPr>
          <w:color w:val="000000" w:themeColor="text1"/>
          <w:sz w:val="28"/>
          <w:szCs w:val="28"/>
        </w:rPr>
        <w:t>9</w:t>
      </w:r>
      <w:r w:rsidR="00D449D2" w:rsidRPr="001F592F">
        <w:rPr>
          <w:color w:val="000000" w:themeColor="text1"/>
          <w:sz w:val="28"/>
          <w:szCs w:val="28"/>
        </w:rPr>
        <w:t>. Hỗ trợ nhân rộng kết quả thực hiện nhiệm vụ khoa học</w:t>
      </w:r>
      <w:r w:rsidR="007D374F" w:rsidRPr="001F592F">
        <w:rPr>
          <w:color w:val="000000" w:themeColor="text1"/>
          <w:sz w:val="28"/>
          <w:szCs w:val="28"/>
        </w:rPr>
        <w:t xml:space="preserve"> và</w:t>
      </w:r>
      <w:r w:rsidR="00D449D2" w:rsidRPr="001F592F">
        <w:rPr>
          <w:color w:val="000000" w:themeColor="text1"/>
          <w:sz w:val="28"/>
          <w:szCs w:val="28"/>
        </w:rPr>
        <w:t xml:space="preserve"> công</w:t>
      </w:r>
      <w:r w:rsidR="00D449D2" w:rsidRPr="001F592F">
        <w:rPr>
          <w:iCs/>
          <w:color w:val="000000" w:themeColor="text1"/>
          <w:sz w:val="28"/>
          <w:szCs w:val="28"/>
        </w:rPr>
        <w:t xml:space="preserve"> nghệ</w:t>
      </w:r>
    </w:p>
    <w:p w14:paraId="1244738A" w14:textId="3FDBF3CC" w:rsidR="00D449D2" w:rsidRPr="001F592F" w:rsidRDefault="00D449D2"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1. Đối tượng</w:t>
      </w:r>
      <w:r w:rsidR="007A6619" w:rsidRPr="001F592F">
        <w:rPr>
          <w:rFonts w:cs="Times New Roman"/>
          <w:color w:val="000000" w:themeColor="text1"/>
          <w:szCs w:val="28"/>
        </w:rPr>
        <w:t xml:space="preserve"> hỗ trợ</w:t>
      </w:r>
    </w:p>
    <w:p w14:paraId="4E7E4B7F" w14:textId="50CCDB2F" w:rsidR="00D033DE" w:rsidRPr="001F592F" w:rsidRDefault="00D033DE" w:rsidP="00A534D1">
      <w:pPr>
        <w:widowControl w:val="0"/>
        <w:spacing w:before="120" w:after="120" w:line="240" w:lineRule="auto"/>
        <w:ind w:firstLine="720"/>
        <w:jc w:val="both"/>
        <w:rPr>
          <w:rFonts w:cs="Times New Roman"/>
          <w:color w:val="000000" w:themeColor="text1"/>
          <w:szCs w:val="28"/>
        </w:rPr>
      </w:pPr>
      <w:r w:rsidRPr="001F592F">
        <w:rPr>
          <w:rFonts w:cs="Times New Roman"/>
          <w:color w:val="000000" w:themeColor="text1"/>
          <w:szCs w:val="28"/>
        </w:rPr>
        <w:t>Tổ chức chủ trì hoặc tổ chức được giao quyền sử dụng kết quả thực hiện nhiệm vụ khoa học</w:t>
      </w:r>
      <w:r w:rsidR="004F76C4" w:rsidRPr="001F592F">
        <w:rPr>
          <w:rFonts w:cs="Times New Roman"/>
          <w:color w:val="000000" w:themeColor="text1"/>
          <w:szCs w:val="28"/>
        </w:rPr>
        <w:t xml:space="preserve"> và </w:t>
      </w:r>
      <w:r w:rsidRPr="001F592F">
        <w:rPr>
          <w:rFonts w:cs="Times New Roman"/>
          <w:color w:val="000000" w:themeColor="text1"/>
          <w:szCs w:val="28"/>
        </w:rPr>
        <w:t xml:space="preserve">công nghệ của tỉnh Thái Nguyên. </w:t>
      </w:r>
    </w:p>
    <w:p w14:paraId="19879C51" w14:textId="3B7E088D" w:rsidR="00D449D2" w:rsidRPr="001F592F" w:rsidRDefault="00D449D2"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2. Điều kiện</w:t>
      </w:r>
      <w:r w:rsidR="007A6619" w:rsidRPr="001F592F">
        <w:rPr>
          <w:rFonts w:cs="Times New Roman"/>
          <w:color w:val="000000" w:themeColor="text1"/>
          <w:szCs w:val="28"/>
        </w:rPr>
        <w:t xml:space="preserve"> hỗ trợ</w:t>
      </w:r>
    </w:p>
    <w:p w14:paraId="02847C89" w14:textId="77777777" w:rsidR="00D449D2" w:rsidRPr="001F592F" w:rsidRDefault="00D449D2"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Bao gồm các điều kiện sau:</w:t>
      </w:r>
    </w:p>
    <w:p w14:paraId="76FF403B" w14:textId="01ABFD9D" w:rsidR="0067591A" w:rsidRPr="001F592F" w:rsidRDefault="00365493" w:rsidP="00A534D1">
      <w:pPr>
        <w:widowControl w:val="0"/>
        <w:spacing w:before="120" w:after="120" w:line="240" w:lineRule="auto"/>
        <w:ind w:firstLine="720"/>
        <w:jc w:val="both"/>
        <w:rPr>
          <w:rFonts w:cs="Times New Roman"/>
          <w:color w:val="000000" w:themeColor="text1"/>
          <w:szCs w:val="28"/>
        </w:rPr>
      </w:pPr>
      <w:r w:rsidRPr="001F592F">
        <w:rPr>
          <w:rFonts w:cs="Times New Roman"/>
          <w:color w:val="000000" w:themeColor="text1"/>
          <w:szCs w:val="28"/>
        </w:rPr>
        <w:t>a)</w:t>
      </w:r>
      <w:r w:rsidR="0067591A" w:rsidRPr="001F592F">
        <w:rPr>
          <w:rFonts w:cs="Times New Roman"/>
          <w:color w:val="000000" w:themeColor="text1"/>
          <w:szCs w:val="28"/>
        </w:rPr>
        <w:t xml:space="preserve"> Kết quả nhiệm vụ khoa học</w:t>
      </w:r>
      <w:r w:rsidR="004F76C4" w:rsidRPr="001F592F">
        <w:rPr>
          <w:rFonts w:cs="Times New Roman"/>
          <w:color w:val="000000" w:themeColor="text1"/>
          <w:szCs w:val="28"/>
        </w:rPr>
        <w:t xml:space="preserve"> và </w:t>
      </w:r>
      <w:r w:rsidR="0067591A" w:rsidRPr="001F592F">
        <w:rPr>
          <w:rFonts w:cs="Times New Roman"/>
          <w:color w:val="000000" w:themeColor="text1"/>
          <w:szCs w:val="28"/>
        </w:rPr>
        <w:t xml:space="preserve">công nghệ đã được nghiệm thu, đánh giá xếp từ loại “Đạt” trở lên theo quy định. </w:t>
      </w:r>
    </w:p>
    <w:p w14:paraId="395006C7" w14:textId="0FF71C23" w:rsidR="0067591A" w:rsidRPr="001F592F" w:rsidRDefault="008F08A8" w:rsidP="00A534D1">
      <w:pPr>
        <w:widowControl w:val="0"/>
        <w:spacing w:before="120" w:after="120" w:line="240" w:lineRule="auto"/>
        <w:ind w:firstLine="720"/>
        <w:jc w:val="both"/>
        <w:rPr>
          <w:rFonts w:cs="Times New Roman"/>
          <w:color w:val="000000" w:themeColor="text1"/>
          <w:szCs w:val="28"/>
        </w:rPr>
      </w:pPr>
      <w:r w:rsidRPr="001F592F">
        <w:rPr>
          <w:rFonts w:cs="Times New Roman"/>
          <w:color w:val="000000" w:themeColor="text1"/>
          <w:szCs w:val="28"/>
        </w:rPr>
        <w:t>b)</w:t>
      </w:r>
      <w:r w:rsidR="0067591A" w:rsidRPr="001F592F">
        <w:rPr>
          <w:rFonts w:cs="Times New Roman"/>
          <w:color w:val="000000" w:themeColor="text1"/>
          <w:szCs w:val="28"/>
        </w:rPr>
        <w:t xml:space="preserve"> Nhân rộng kết quả thực hiện nhiệm vụ khoa học</w:t>
      </w:r>
      <w:r w:rsidR="004F76C4" w:rsidRPr="001F592F">
        <w:rPr>
          <w:rFonts w:cs="Times New Roman"/>
          <w:color w:val="000000" w:themeColor="text1"/>
          <w:szCs w:val="28"/>
        </w:rPr>
        <w:t xml:space="preserve"> và c</w:t>
      </w:r>
      <w:r w:rsidR="0067591A" w:rsidRPr="001F592F">
        <w:rPr>
          <w:rFonts w:cs="Times New Roman"/>
          <w:color w:val="000000" w:themeColor="text1"/>
          <w:szCs w:val="28"/>
        </w:rPr>
        <w:t>ông nghệ ra địa bàn xã, phường khác trên địa bàn tỉnh (không trùng với địa bàn đã triển khai thực hiện của nhiệm vụ).</w:t>
      </w:r>
    </w:p>
    <w:p w14:paraId="4E20D722" w14:textId="2E968C4B" w:rsidR="0067591A" w:rsidRPr="001F592F" w:rsidRDefault="008F08A8" w:rsidP="00A534D1">
      <w:pPr>
        <w:widowControl w:val="0"/>
        <w:spacing w:before="120" w:after="120" w:line="240" w:lineRule="auto"/>
        <w:ind w:firstLine="720"/>
        <w:jc w:val="both"/>
        <w:rPr>
          <w:rFonts w:cs="Times New Roman"/>
          <w:color w:val="000000" w:themeColor="text1"/>
          <w:szCs w:val="28"/>
        </w:rPr>
      </w:pPr>
      <w:r w:rsidRPr="001F592F">
        <w:rPr>
          <w:rFonts w:cs="Times New Roman"/>
          <w:color w:val="000000" w:themeColor="text1"/>
          <w:szCs w:val="28"/>
        </w:rPr>
        <w:t>c)</w:t>
      </w:r>
      <w:r w:rsidR="0067591A" w:rsidRPr="001F592F">
        <w:rPr>
          <w:rFonts w:cs="Times New Roman"/>
          <w:color w:val="000000" w:themeColor="text1"/>
          <w:szCs w:val="28"/>
        </w:rPr>
        <w:t xml:space="preserve"> Có phương án nhân rộng rõ ràng, khả thi, phù hợp điều kiện thực tế của địa phương và có khả năng mang lại hiệu quả kinh tế - xã hội, môi trường.</w:t>
      </w:r>
    </w:p>
    <w:p w14:paraId="5CEA2132" w14:textId="59BF0FF9" w:rsidR="0067591A" w:rsidRPr="001F592F" w:rsidRDefault="008F08A8" w:rsidP="00A534D1">
      <w:pPr>
        <w:widowControl w:val="0"/>
        <w:spacing w:before="120" w:after="120" w:line="240" w:lineRule="auto"/>
        <w:ind w:firstLine="720"/>
        <w:jc w:val="both"/>
        <w:rPr>
          <w:rFonts w:eastAsia="Times New Roman" w:cs="Times New Roman"/>
          <w:color w:val="000000" w:themeColor="text1"/>
          <w:szCs w:val="28"/>
        </w:rPr>
      </w:pPr>
      <w:r w:rsidRPr="001F592F">
        <w:rPr>
          <w:rFonts w:cs="Times New Roman"/>
          <w:color w:val="000000" w:themeColor="text1"/>
          <w:szCs w:val="28"/>
        </w:rPr>
        <w:t>d)</w:t>
      </w:r>
      <w:r w:rsidR="0067591A" w:rsidRPr="001F592F">
        <w:rPr>
          <w:rFonts w:cs="Times New Roman"/>
          <w:color w:val="000000" w:themeColor="text1"/>
          <w:szCs w:val="28"/>
        </w:rPr>
        <w:t xml:space="preserve"> Thời hạn để hỗ trợ nhân rộng là tối đa 3 năm kể từ khi nhiệm vụ được nghiệm thu hoặc </w:t>
      </w:r>
      <w:r w:rsidR="0067591A" w:rsidRPr="001F592F">
        <w:rPr>
          <w:rFonts w:eastAsia="Times New Roman" w:cs="Times New Roman"/>
          <w:color w:val="000000" w:themeColor="text1"/>
          <w:szCs w:val="28"/>
        </w:rPr>
        <w:t>đánh giá cuối kỳ theo quy định.</w:t>
      </w:r>
    </w:p>
    <w:p w14:paraId="0916B7E2" w14:textId="5C48D89A" w:rsidR="00D449D2" w:rsidRPr="001F592F" w:rsidRDefault="00346D8D"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3</w:t>
      </w:r>
      <w:r w:rsidR="00D449D2" w:rsidRPr="001F592F">
        <w:rPr>
          <w:rFonts w:cs="Times New Roman"/>
          <w:color w:val="000000" w:themeColor="text1"/>
          <w:szCs w:val="28"/>
        </w:rPr>
        <w:t xml:space="preserve">. Nội dung </w:t>
      </w:r>
      <w:r w:rsidR="006E66AF" w:rsidRPr="001F592F">
        <w:rPr>
          <w:rFonts w:cs="Times New Roman"/>
          <w:color w:val="000000" w:themeColor="text1"/>
          <w:szCs w:val="28"/>
        </w:rPr>
        <w:t>và mức hỗ trợ</w:t>
      </w:r>
    </w:p>
    <w:p w14:paraId="47991438" w14:textId="1F52D03B" w:rsidR="00D449D2" w:rsidRPr="001F592F" w:rsidRDefault="0067591A" w:rsidP="00A534D1">
      <w:pPr>
        <w:widowControl w:val="0"/>
        <w:spacing w:before="120" w:after="120" w:line="240" w:lineRule="auto"/>
        <w:ind w:firstLine="709"/>
        <w:jc w:val="both"/>
        <w:rPr>
          <w:rFonts w:cs="Times New Roman"/>
          <w:bCs/>
          <w:color w:val="000000" w:themeColor="text1"/>
          <w:szCs w:val="28"/>
        </w:rPr>
      </w:pPr>
      <w:r w:rsidRPr="001F592F">
        <w:rPr>
          <w:rFonts w:cs="Times New Roman"/>
          <w:color w:val="000000" w:themeColor="text1"/>
          <w:szCs w:val="28"/>
        </w:rPr>
        <w:t>Hỗ trợ </w:t>
      </w:r>
      <w:r w:rsidRPr="001F592F">
        <w:rPr>
          <w:rFonts w:cs="Times New Roman"/>
          <w:bCs/>
          <w:color w:val="000000" w:themeColor="text1"/>
          <w:szCs w:val="28"/>
        </w:rPr>
        <w:t xml:space="preserve">chi phí đào tạo, tập huấn, </w:t>
      </w:r>
      <w:r w:rsidR="007D374F" w:rsidRPr="001F592F">
        <w:rPr>
          <w:rFonts w:cs="Times New Roman"/>
          <w:bCs/>
          <w:color w:val="000000" w:themeColor="text1"/>
          <w:szCs w:val="28"/>
        </w:rPr>
        <w:t xml:space="preserve">công tác phí, </w:t>
      </w:r>
      <w:r w:rsidRPr="001F592F">
        <w:rPr>
          <w:rFonts w:cs="Times New Roman"/>
          <w:bCs/>
          <w:color w:val="000000" w:themeColor="text1"/>
          <w:szCs w:val="28"/>
        </w:rPr>
        <w:t xml:space="preserve">tiền công chuyển giao kỹ thuật, quy trình, công nghệ để nhân rộng </w:t>
      </w:r>
      <w:r w:rsidRPr="001F592F">
        <w:rPr>
          <w:rFonts w:cs="Times New Roman"/>
          <w:color w:val="000000" w:themeColor="text1"/>
          <w:szCs w:val="28"/>
        </w:rPr>
        <w:t>kết quả nhiệm vụ khoa học</w:t>
      </w:r>
      <w:r w:rsidR="004F76C4" w:rsidRPr="001F592F">
        <w:rPr>
          <w:rFonts w:cs="Times New Roman"/>
          <w:color w:val="000000" w:themeColor="text1"/>
          <w:szCs w:val="28"/>
        </w:rPr>
        <w:t xml:space="preserve"> và</w:t>
      </w:r>
      <w:r w:rsidRPr="001F592F">
        <w:rPr>
          <w:rFonts w:cs="Times New Roman"/>
          <w:color w:val="000000" w:themeColor="text1"/>
          <w:szCs w:val="28"/>
        </w:rPr>
        <w:t xml:space="preserve"> công nghệ </w:t>
      </w:r>
      <w:r w:rsidR="006E66AF" w:rsidRPr="001F592F">
        <w:rPr>
          <w:rFonts w:cs="Times New Roman"/>
          <w:color w:val="000000" w:themeColor="text1"/>
          <w:szCs w:val="28"/>
        </w:rPr>
        <w:t>như sau:</w:t>
      </w:r>
    </w:p>
    <w:p w14:paraId="0A814FE6" w14:textId="5F5FFCD9" w:rsidR="005C05DB" w:rsidRPr="001F592F" w:rsidRDefault="005C05DB" w:rsidP="00A534D1">
      <w:pPr>
        <w:spacing w:before="120" w:after="120" w:line="240" w:lineRule="auto"/>
        <w:ind w:firstLine="720"/>
        <w:jc w:val="both"/>
        <w:rPr>
          <w:rFonts w:cs="Times New Roman"/>
          <w:color w:val="000000" w:themeColor="text1"/>
          <w:szCs w:val="28"/>
        </w:rPr>
      </w:pPr>
      <w:r w:rsidRPr="001F592F">
        <w:rPr>
          <w:rFonts w:cs="Times New Roman"/>
          <w:color w:val="000000" w:themeColor="text1"/>
          <w:szCs w:val="28"/>
        </w:rPr>
        <w:t xml:space="preserve">a) </w:t>
      </w:r>
      <w:r w:rsidR="007D374F" w:rsidRPr="001F592F">
        <w:rPr>
          <w:rFonts w:cs="Times New Roman"/>
          <w:color w:val="000000" w:themeColor="text1"/>
          <w:szCs w:val="28"/>
        </w:rPr>
        <w:t>Nhân rộng</w:t>
      </w:r>
      <w:r w:rsidRPr="001F592F">
        <w:rPr>
          <w:rFonts w:cs="Times New Roman"/>
          <w:color w:val="000000" w:themeColor="text1"/>
          <w:szCs w:val="28"/>
        </w:rPr>
        <w:t xml:space="preserve"> phục vụ lợi ích cộng đồng, không nhằm mục đích lợi nhuận</w:t>
      </w:r>
      <w:r w:rsidR="004F76C4" w:rsidRPr="001F592F">
        <w:rPr>
          <w:rFonts w:cs="Times New Roman"/>
          <w:color w:val="000000" w:themeColor="text1"/>
          <w:szCs w:val="28"/>
        </w:rPr>
        <w:t>; n</w:t>
      </w:r>
      <w:r w:rsidR="004F76C4" w:rsidRPr="001F592F">
        <w:rPr>
          <w:rFonts w:cs="Times New Roman"/>
          <w:bCs/>
          <w:color w:val="000000" w:themeColor="text1"/>
          <w:szCs w:val="28"/>
        </w:rPr>
        <w:t>hân rộng tại </w:t>
      </w:r>
      <w:r w:rsidR="004F76C4" w:rsidRPr="001F592F">
        <w:rPr>
          <w:rFonts w:cs="Times New Roman"/>
          <w:color w:val="000000" w:themeColor="text1"/>
          <w:szCs w:val="28"/>
        </w:rPr>
        <w:t>địa bàn xã có điều kiện kinh tế xã hội đặc biệt khó khăn của</w:t>
      </w:r>
      <w:r w:rsidR="004F76C4" w:rsidRPr="001F592F">
        <w:rPr>
          <w:rFonts w:cs="Times New Roman"/>
          <w:bCs/>
          <w:color w:val="000000" w:themeColor="text1"/>
          <w:szCs w:val="28"/>
        </w:rPr>
        <w:t xml:space="preserve"> tỉnh</w:t>
      </w:r>
      <w:r w:rsidRPr="001F592F">
        <w:rPr>
          <w:rFonts w:cs="Times New Roman"/>
          <w:color w:val="000000" w:themeColor="text1"/>
          <w:szCs w:val="28"/>
        </w:rPr>
        <w:t>: Mức hỗ trợ </w:t>
      </w:r>
      <w:r w:rsidRPr="001F592F">
        <w:rPr>
          <w:rFonts w:cs="Times New Roman"/>
          <w:bCs/>
          <w:color w:val="000000" w:themeColor="text1"/>
          <w:szCs w:val="28"/>
        </w:rPr>
        <w:t xml:space="preserve">100% kinh phí, </w:t>
      </w:r>
      <w:r w:rsidRPr="001F592F">
        <w:rPr>
          <w:rFonts w:cs="Times New Roman"/>
          <w:color w:val="000000" w:themeColor="text1"/>
          <w:szCs w:val="28"/>
        </w:rPr>
        <w:t>tối đa 300</w:t>
      </w:r>
      <w:r w:rsidR="0080682C" w:rsidRPr="001F592F">
        <w:rPr>
          <w:rFonts w:cs="Times New Roman"/>
          <w:bCs/>
          <w:color w:val="000000" w:themeColor="text1"/>
          <w:szCs w:val="28"/>
        </w:rPr>
        <w:t xml:space="preserve"> triệu</w:t>
      </w:r>
      <w:r w:rsidRPr="001F592F">
        <w:rPr>
          <w:rFonts w:cs="Times New Roman"/>
          <w:bCs/>
          <w:color w:val="000000" w:themeColor="text1"/>
          <w:szCs w:val="28"/>
        </w:rPr>
        <w:t xml:space="preserve"> đồng/nhiệm vụ</w:t>
      </w:r>
      <w:r w:rsidR="0080682C" w:rsidRPr="001F592F">
        <w:rPr>
          <w:rFonts w:cs="Times New Roman"/>
          <w:color w:val="000000" w:themeColor="text1"/>
          <w:szCs w:val="28"/>
        </w:rPr>
        <w:t>.</w:t>
      </w:r>
    </w:p>
    <w:p w14:paraId="2691865E" w14:textId="1C43B930" w:rsidR="005C05DB" w:rsidRPr="001F592F" w:rsidRDefault="004F76C4" w:rsidP="00A534D1">
      <w:pPr>
        <w:spacing w:before="120" w:after="120" w:line="240" w:lineRule="auto"/>
        <w:ind w:firstLine="720"/>
        <w:jc w:val="both"/>
        <w:rPr>
          <w:rFonts w:cs="Times New Roman"/>
          <w:bCs/>
          <w:color w:val="000000" w:themeColor="text1"/>
          <w:szCs w:val="28"/>
        </w:rPr>
      </w:pPr>
      <w:r w:rsidRPr="001F592F">
        <w:rPr>
          <w:rFonts w:cs="Times New Roman"/>
          <w:bCs/>
          <w:color w:val="000000" w:themeColor="text1"/>
          <w:szCs w:val="28"/>
        </w:rPr>
        <w:t>b</w:t>
      </w:r>
      <w:r w:rsidR="005C05DB" w:rsidRPr="001F592F">
        <w:rPr>
          <w:rFonts w:cs="Times New Roman"/>
          <w:bCs/>
          <w:color w:val="000000" w:themeColor="text1"/>
          <w:szCs w:val="28"/>
        </w:rPr>
        <w:t xml:space="preserve">) </w:t>
      </w:r>
      <w:r w:rsidR="007D374F" w:rsidRPr="001F592F">
        <w:rPr>
          <w:rFonts w:cs="Times New Roman"/>
          <w:bCs/>
          <w:color w:val="000000" w:themeColor="text1"/>
          <w:szCs w:val="28"/>
        </w:rPr>
        <w:t xml:space="preserve">Nhân rộng </w:t>
      </w:r>
      <w:r w:rsidR="005C05DB" w:rsidRPr="001F592F">
        <w:rPr>
          <w:rFonts w:cs="Times New Roman"/>
          <w:bCs/>
          <w:color w:val="000000" w:themeColor="text1"/>
          <w:szCs w:val="28"/>
        </w:rPr>
        <w:t>tại </w:t>
      </w:r>
      <w:r w:rsidR="005C05DB" w:rsidRPr="001F592F">
        <w:rPr>
          <w:rFonts w:cs="Times New Roman"/>
          <w:color w:val="000000" w:themeColor="text1"/>
          <w:szCs w:val="28"/>
        </w:rPr>
        <w:t xml:space="preserve">các địa bàn còn lại trên địa bàn tỉnh: Mức </w:t>
      </w:r>
      <w:r w:rsidR="005C05DB" w:rsidRPr="001F592F">
        <w:rPr>
          <w:rFonts w:cs="Times New Roman"/>
          <w:bCs/>
          <w:color w:val="000000" w:themeColor="text1"/>
          <w:szCs w:val="28"/>
        </w:rPr>
        <w:t>hỗ trợ </w:t>
      </w:r>
      <w:r w:rsidR="005C05DB" w:rsidRPr="001F592F">
        <w:rPr>
          <w:rFonts w:cs="Times New Roman"/>
          <w:color w:val="000000" w:themeColor="text1"/>
          <w:szCs w:val="28"/>
        </w:rPr>
        <w:t>70% kinh phí, tối đa 200</w:t>
      </w:r>
      <w:r w:rsidR="0080682C" w:rsidRPr="001F592F">
        <w:rPr>
          <w:rFonts w:cs="Times New Roman"/>
          <w:color w:val="000000" w:themeColor="text1"/>
          <w:szCs w:val="28"/>
        </w:rPr>
        <w:t xml:space="preserve"> triệu</w:t>
      </w:r>
      <w:r w:rsidR="005C05DB" w:rsidRPr="001F592F">
        <w:rPr>
          <w:rFonts w:cs="Times New Roman"/>
          <w:color w:val="000000" w:themeColor="text1"/>
          <w:szCs w:val="28"/>
        </w:rPr>
        <w:t xml:space="preserve"> đồng/nhiệm vụ.</w:t>
      </w:r>
      <w:r w:rsidR="005C05DB" w:rsidRPr="001F592F">
        <w:rPr>
          <w:rFonts w:cs="Times New Roman"/>
          <w:bCs/>
          <w:color w:val="000000" w:themeColor="text1"/>
          <w:szCs w:val="28"/>
        </w:rPr>
        <w:t> </w:t>
      </w:r>
    </w:p>
    <w:p w14:paraId="342A34B4" w14:textId="62395BFA" w:rsidR="00871274" w:rsidRPr="001F592F" w:rsidRDefault="006E66AF" w:rsidP="00A534D1">
      <w:pPr>
        <w:widowControl w:val="0"/>
        <w:spacing w:before="120" w:after="120" w:line="240" w:lineRule="auto"/>
        <w:ind w:firstLine="709"/>
        <w:jc w:val="both"/>
        <w:rPr>
          <w:rFonts w:cs="Times New Roman"/>
          <w:iCs/>
          <w:color w:val="000000" w:themeColor="text1"/>
          <w:szCs w:val="28"/>
        </w:rPr>
      </w:pPr>
      <w:r w:rsidRPr="001F592F">
        <w:rPr>
          <w:rFonts w:cs="Times New Roman"/>
          <w:b/>
          <w:color w:val="000000" w:themeColor="text1"/>
          <w:spacing w:val="-2"/>
          <w:szCs w:val="28"/>
        </w:rPr>
        <w:t>Điề</w:t>
      </w:r>
      <w:r w:rsidR="00773C4C" w:rsidRPr="001F592F">
        <w:rPr>
          <w:rFonts w:cs="Times New Roman"/>
          <w:b/>
          <w:color w:val="000000" w:themeColor="text1"/>
          <w:spacing w:val="-2"/>
          <w:szCs w:val="28"/>
        </w:rPr>
        <w:t>u 1</w:t>
      </w:r>
      <w:r w:rsidR="00E83CA7" w:rsidRPr="001F592F">
        <w:rPr>
          <w:rFonts w:cs="Times New Roman"/>
          <w:b/>
          <w:color w:val="000000" w:themeColor="text1"/>
          <w:spacing w:val="-2"/>
          <w:szCs w:val="28"/>
        </w:rPr>
        <w:t>0</w:t>
      </w:r>
      <w:r w:rsidRPr="001F592F">
        <w:rPr>
          <w:rFonts w:cs="Times New Roman"/>
          <w:b/>
          <w:color w:val="000000" w:themeColor="text1"/>
          <w:spacing w:val="-2"/>
          <w:szCs w:val="28"/>
        </w:rPr>
        <w:t xml:space="preserve">. </w:t>
      </w:r>
      <w:r w:rsidR="00871274" w:rsidRPr="001F592F">
        <w:rPr>
          <w:rFonts w:cs="Times New Roman"/>
          <w:b/>
          <w:iCs/>
          <w:color w:val="000000" w:themeColor="text1"/>
          <w:szCs w:val="28"/>
        </w:rPr>
        <w:t>Ch</w:t>
      </w:r>
      <w:r w:rsidR="00145511" w:rsidRPr="001F592F">
        <w:rPr>
          <w:rFonts w:cs="Times New Roman"/>
          <w:b/>
          <w:iCs/>
          <w:color w:val="000000" w:themeColor="text1"/>
          <w:szCs w:val="28"/>
        </w:rPr>
        <w:t xml:space="preserve">ính sách thu hút, trọng dụng nhân tài về </w:t>
      </w:r>
      <w:r w:rsidR="00871274" w:rsidRPr="001F592F">
        <w:rPr>
          <w:rFonts w:cs="Times New Roman"/>
          <w:b/>
          <w:iCs/>
          <w:color w:val="000000" w:themeColor="text1"/>
          <w:szCs w:val="28"/>
        </w:rPr>
        <w:t xml:space="preserve">khoa học, công nghệ và đổi mới sáng tạo </w:t>
      </w:r>
    </w:p>
    <w:p w14:paraId="3BD62ADD" w14:textId="2352A254" w:rsidR="007A6619" w:rsidRPr="001F592F" w:rsidRDefault="006E66AF" w:rsidP="00A534D1">
      <w:pPr>
        <w:widowControl w:val="0"/>
        <w:spacing w:before="120" w:after="120" w:line="240" w:lineRule="auto"/>
        <w:ind w:firstLine="709"/>
        <w:jc w:val="both"/>
        <w:rPr>
          <w:rFonts w:cs="Times New Roman"/>
          <w:iCs/>
          <w:color w:val="000000" w:themeColor="text1"/>
          <w:szCs w:val="28"/>
        </w:rPr>
      </w:pPr>
      <w:r w:rsidRPr="001F592F">
        <w:rPr>
          <w:rFonts w:cs="Times New Roman"/>
          <w:iCs/>
          <w:color w:val="000000" w:themeColor="text1"/>
          <w:szCs w:val="28"/>
        </w:rPr>
        <w:t>1. Đối tượng</w:t>
      </w:r>
      <w:r w:rsidR="007A6619" w:rsidRPr="001F592F">
        <w:rPr>
          <w:rFonts w:cs="Times New Roman"/>
          <w:iCs/>
          <w:color w:val="000000" w:themeColor="text1"/>
          <w:szCs w:val="28"/>
        </w:rPr>
        <w:t xml:space="preserve"> hỗ trợ</w:t>
      </w:r>
    </w:p>
    <w:p w14:paraId="39376BFA" w14:textId="304B6122" w:rsidR="00145511" w:rsidRPr="001F592F" w:rsidRDefault="00145511" w:rsidP="004B6581">
      <w:pPr>
        <w:widowControl w:val="0"/>
        <w:spacing w:before="120" w:after="120" w:line="240" w:lineRule="auto"/>
        <w:ind w:firstLine="720"/>
        <w:jc w:val="both"/>
        <w:rPr>
          <w:rFonts w:eastAsia="Times New Roman" w:cs="Times New Roman"/>
          <w:color w:val="000000" w:themeColor="text1"/>
          <w:szCs w:val="28"/>
        </w:rPr>
      </w:pPr>
      <w:r w:rsidRPr="001F592F">
        <w:rPr>
          <w:rFonts w:eastAsia="Times New Roman" w:cs="Times New Roman"/>
          <w:color w:val="000000" w:themeColor="text1"/>
          <w:szCs w:val="28"/>
          <w:lang w:val="en"/>
        </w:rPr>
        <w:t>Nhân tài trong lĩnh v</w:t>
      </w:r>
      <w:r w:rsidRPr="001F592F">
        <w:rPr>
          <w:rFonts w:eastAsia="Times New Roman" w:cs="Times New Roman"/>
          <w:color w:val="000000" w:themeColor="text1"/>
          <w:szCs w:val="28"/>
        </w:rPr>
        <w:t>ực khoa học, công nghệ và đổi mới sáng tạo là người đáp ứng tiêu chí theo quy định tại khoản 1 Điều 54 Luật Khoa học, công nghệ và đổi mới sáng tạo.</w:t>
      </w:r>
    </w:p>
    <w:p w14:paraId="56DB8202" w14:textId="185D3D0A" w:rsidR="0087228A" w:rsidRPr="001F592F" w:rsidRDefault="006E66AF" w:rsidP="00A534D1">
      <w:pPr>
        <w:widowControl w:val="0"/>
        <w:shd w:val="clear" w:color="auto" w:fill="FFFFFF"/>
        <w:spacing w:before="120" w:after="120" w:line="240" w:lineRule="auto"/>
        <w:ind w:firstLine="709"/>
        <w:jc w:val="both"/>
        <w:rPr>
          <w:rFonts w:cs="Times New Roman"/>
          <w:iCs/>
          <w:color w:val="000000" w:themeColor="text1"/>
          <w:szCs w:val="28"/>
        </w:rPr>
      </w:pPr>
      <w:r w:rsidRPr="001F592F">
        <w:rPr>
          <w:rFonts w:cs="Times New Roman"/>
          <w:iCs/>
          <w:color w:val="000000" w:themeColor="text1"/>
          <w:szCs w:val="28"/>
        </w:rPr>
        <w:t>2. Điều kiện</w:t>
      </w:r>
      <w:r w:rsidR="0087228A" w:rsidRPr="001F592F">
        <w:rPr>
          <w:rFonts w:cs="Times New Roman"/>
          <w:iCs/>
          <w:color w:val="000000" w:themeColor="text1"/>
          <w:szCs w:val="28"/>
        </w:rPr>
        <w:t xml:space="preserve"> hỗ trợ</w:t>
      </w:r>
    </w:p>
    <w:p w14:paraId="232038B6" w14:textId="7E25556F" w:rsidR="00145511" w:rsidRPr="001F592F" w:rsidRDefault="00145511" w:rsidP="00A534D1">
      <w:pPr>
        <w:widowControl w:val="0"/>
        <w:shd w:val="clear" w:color="auto" w:fill="FFFFFF"/>
        <w:spacing w:before="120" w:after="120" w:line="240" w:lineRule="auto"/>
        <w:ind w:firstLine="709"/>
        <w:jc w:val="both"/>
        <w:rPr>
          <w:rFonts w:cs="Times New Roman"/>
          <w:iCs/>
          <w:color w:val="000000" w:themeColor="text1"/>
          <w:szCs w:val="28"/>
        </w:rPr>
      </w:pPr>
      <w:r w:rsidRPr="001F592F">
        <w:rPr>
          <w:rFonts w:eastAsia="Times New Roman" w:cs="Times New Roman"/>
          <w:color w:val="000000" w:themeColor="text1"/>
          <w:szCs w:val="28"/>
          <w:lang w:val="en"/>
        </w:rPr>
        <w:t xml:space="preserve">Nhân tài tham gia thực hiện nhiệm vụ </w:t>
      </w:r>
      <w:r w:rsidRPr="001F592F">
        <w:rPr>
          <w:rFonts w:eastAsia="Times New Roman" w:cs="Times New Roman"/>
          <w:color w:val="000000" w:themeColor="text1"/>
          <w:szCs w:val="28"/>
        </w:rPr>
        <w:t>khoa học, công nghệ và đổi mới sáng tạo của tỉnh Thái Nguyên</w:t>
      </w:r>
    </w:p>
    <w:p w14:paraId="0862094F" w14:textId="1FD0AA41" w:rsidR="0087228A" w:rsidRPr="001F592F" w:rsidRDefault="009B738D" w:rsidP="00A534D1">
      <w:pPr>
        <w:widowControl w:val="0"/>
        <w:shd w:val="clear" w:color="auto" w:fill="FFFFFF"/>
        <w:spacing w:before="120" w:after="120" w:line="240" w:lineRule="auto"/>
        <w:ind w:firstLine="709"/>
        <w:jc w:val="both"/>
        <w:rPr>
          <w:rFonts w:cs="Times New Roman"/>
          <w:iCs/>
          <w:color w:val="000000" w:themeColor="text1"/>
          <w:szCs w:val="28"/>
        </w:rPr>
      </w:pPr>
      <w:r w:rsidRPr="001F592F">
        <w:rPr>
          <w:rFonts w:cs="Times New Roman"/>
          <w:iCs/>
          <w:color w:val="000000" w:themeColor="text1"/>
          <w:szCs w:val="28"/>
        </w:rPr>
        <w:t>3</w:t>
      </w:r>
      <w:r w:rsidR="00C966D6" w:rsidRPr="001F592F">
        <w:rPr>
          <w:rFonts w:cs="Times New Roman"/>
          <w:iCs/>
          <w:color w:val="000000" w:themeColor="text1"/>
          <w:szCs w:val="28"/>
        </w:rPr>
        <w:t xml:space="preserve">. </w:t>
      </w:r>
      <w:r w:rsidR="006E66AF" w:rsidRPr="001F592F">
        <w:rPr>
          <w:rFonts w:cs="Times New Roman"/>
          <w:iCs/>
          <w:color w:val="000000" w:themeColor="text1"/>
          <w:szCs w:val="28"/>
        </w:rPr>
        <w:t>Nội dung</w:t>
      </w:r>
      <w:r w:rsidR="0087228A" w:rsidRPr="001F592F">
        <w:rPr>
          <w:rFonts w:cs="Times New Roman"/>
          <w:iCs/>
          <w:color w:val="000000" w:themeColor="text1"/>
          <w:szCs w:val="28"/>
        </w:rPr>
        <w:t xml:space="preserve"> và mức hỗ trợ</w:t>
      </w:r>
    </w:p>
    <w:p w14:paraId="0F311366" w14:textId="79087DE3" w:rsidR="006E66AF" w:rsidRPr="001F592F" w:rsidRDefault="00940924" w:rsidP="00A534D1">
      <w:pPr>
        <w:widowControl w:val="0"/>
        <w:spacing w:before="120" w:after="120" w:line="240" w:lineRule="auto"/>
        <w:ind w:firstLine="709"/>
        <w:jc w:val="both"/>
        <w:rPr>
          <w:rFonts w:cs="Times New Roman"/>
          <w:iCs/>
          <w:color w:val="000000" w:themeColor="text1"/>
          <w:szCs w:val="28"/>
        </w:rPr>
      </w:pPr>
      <w:r w:rsidRPr="001F592F">
        <w:rPr>
          <w:rFonts w:cs="Times New Roman"/>
          <w:iCs/>
          <w:color w:val="000000" w:themeColor="text1"/>
          <w:szCs w:val="28"/>
        </w:rPr>
        <w:t xml:space="preserve">Chi thù lao cho </w:t>
      </w:r>
      <w:r w:rsidR="00BC2E12" w:rsidRPr="001F592F">
        <w:rPr>
          <w:rFonts w:cs="Times New Roman"/>
          <w:iCs/>
          <w:color w:val="000000" w:themeColor="text1"/>
          <w:szCs w:val="28"/>
        </w:rPr>
        <w:t>n</w:t>
      </w:r>
      <w:r w:rsidR="00BC2E12" w:rsidRPr="001F592F">
        <w:rPr>
          <w:rFonts w:eastAsia="Times New Roman" w:cs="Times New Roman"/>
          <w:color w:val="000000" w:themeColor="text1"/>
          <w:szCs w:val="28"/>
          <w:lang w:val="en"/>
        </w:rPr>
        <w:t>hân tài trong lĩnh v</w:t>
      </w:r>
      <w:r w:rsidR="00BC2E12" w:rsidRPr="001F592F">
        <w:rPr>
          <w:rFonts w:eastAsia="Times New Roman" w:cs="Times New Roman"/>
          <w:color w:val="000000" w:themeColor="text1"/>
          <w:szCs w:val="28"/>
        </w:rPr>
        <w:t>ực khoa học, công nghệ và đổi mới sáng tạo</w:t>
      </w:r>
      <w:r w:rsidRPr="001F592F">
        <w:rPr>
          <w:rFonts w:cs="Times New Roman"/>
          <w:color w:val="000000" w:themeColor="text1"/>
          <w:szCs w:val="28"/>
        </w:rPr>
        <w:t xml:space="preserve"> tham gia thực hiện </w:t>
      </w:r>
      <w:r w:rsidRPr="001F592F">
        <w:rPr>
          <w:rFonts w:cs="Times New Roman"/>
          <w:iCs/>
          <w:color w:val="000000" w:themeColor="text1"/>
          <w:szCs w:val="28"/>
        </w:rPr>
        <w:t>nhiệm vụ khoa học, công nghệ và đổi mới sáng tạo theo</w:t>
      </w:r>
      <w:r w:rsidR="006E66AF" w:rsidRPr="001F592F">
        <w:rPr>
          <w:rFonts w:cs="Times New Roman"/>
          <w:iCs/>
          <w:color w:val="000000" w:themeColor="text1"/>
          <w:szCs w:val="28"/>
        </w:rPr>
        <w:t xml:space="preserve"> các chức danh hoặc nhóm chức danh thực hiện nhiệm vụ khoa học, công nghệ và đổi </w:t>
      </w:r>
      <w:r w:rsidR="006E66AF" w:rsidRPr="001F592F">
        <w:rPr>
          <w:rFonts w:cs="Times New Roman"/>
          <w:iCs/>
          <w:color w:val="000000" w:themeColor="text1"/>
          <w:szCs w:val="28"/>
        </w:rPr>
        <w:lastRenderedPageBreak/>
        <w:t>mới sáng tạo cụ thể như sau:</w:t>
      </w:r>
    </w:p>
    <w:p w14:paraId="0A7923B3" w14:textId="77777777" w:rsidR="005C05DB" w:rsidRPr="001F592F" w:rsidRDefault="005C05DB" w:rsidP="00A534D1">
      <w:pPr>
        <w:shd w:val="clear" w:color="auto" w:fill="FFFFFF"/>
        <w:spacing w:before="120" w:after="120" w:line="240" w:lineRule="auto"/>
        <w:ind w:firstLine="709"/>
        <w:jc w:val="both"/>
        <w:rPr>
          <w:rFonts w:cs="Times New Roman"/>
          <w:iCs/>
          <w:color w:val="000000" w:themeColor="text1"/>
          <w:szCs w:val="28"/>
          <w:lang w:val="vi-VN"/>
        </w:rPr>
      </w:pPr>
      <w:r w:rsidRPr="001F592F">
        <w:rPr>
          <w:rFonts w:cs="Times New Roman"/>
          <w:iCs/>
          <w:color w:val="000000" w:themeColor="text1"/>
          <w:szCs w:val="28"/>
          <w:lang w:val="vi-VN"/>
        </w:rPr>
        <w:t>Đối với nội dung nghiên cứu quy định tại </w:t>
      </w:r>
      <w:bookmarkStart w:id="2" w:name="tc_19"/>
      <w:r w:rsidRPr="001F592F">
        <w:rPr>
          <w:rFonts w:cs="Times New Roman"/>
          <w:iCs/>
          <w:color w:val="000000" w:themeColor="text1"/>
          <w:szCs w:val="28"/>
          <w:lang w:val="vi-VN"/>
        </w:rPr>
        <w:t xml:space="preserve">khoản 1 Điều 2 của </w:t>
      </w:r>
      <w:bookmarkEnd w:id="2"/>
      <w:r w:rsidRPr="001F592F">
        <w:rPr>
          <w:rFonts w:cs="Times New Roman"/>
          <w:iCs/>
          <w:color w:val="000000" w:themeColor="text1"/>
          <w:szCs w:val="28"/>
          <w:lang w:val="vi-VN"/>
        </w:rPr>
        <w:t xml:space="preserve">Thông tư số 39/2025/TT-BKHCN, định mức chi thù lao đối với chức danh chủ nhiệm nhiệm vụ khoa học, công nghệ và đổi mới sáng tạo </w:t>
      </w:r>
      <w:r w:rsidRPr="001F592F">
        <w:rPr>
          <w:rFonts w:cs="Times New Roman"/>
          <w:i/>
          <w:iCs/>
          <w:color w:val="000000" w:themeColor="text1"/>
          <w:szCs w:val="28"/>
        </w:rPr>
        <w:t xml:space="preserve">(theo tháng </w:t>
      </w:r>
      <w:r w:rsidRPr="001F592F">
        <w:rPr>
          <w:rFonts w:cs="Times New Roman"/>
          <w:i/>
          <w:iCs/>
          <w:color w:val="000000" w:themeColor="text1"/>
          <w:szCs w:val="28"/>
          <w:lang w:val="vi-VN"/>
        </w:rPr>
        <w:t>quy đổi</w:t>
      </w:r>
      <w:r w:rsidRPr="001F592F">
        <w:rPr>
          <w:rFonts w:cs="Times New Roman"/>
          <w:i/>
          <w:iCs/>
          <w:color w:val="000000" w:themeColor="text1"/>
          <w:szCs w:val="28"/>
        </w:rPr>
        <w:t>)</w:t>
      </w:r>
      <w:r w:rsidRPr="001F592F">
        <w:rPr>
          <w:rFonts w:cs="Times New Roman"/>
          <w:iCs/>
          <w:color w:val="000000" w:themeColor="text1"/>
          <w:szCs w:val="28"/>
        </w:rPr>
        <w:t xml:space="preserve"> </w:t>
      </w:r>
      <w:r w:rsidRPr="001F592F">
        <w:rPr>
          <w:rFonts w:cs="Times New Roman"/>
          <w:iCs/>
          <w:color w:val="000000" w:themeColor="text1"/>
          <w:szCs w:val="28"/>
          <w:lang w:val="vi-VN"/>
        </w:rPr>
        <w:t xml:space="preserve">tối đa không quá </w:t>
      </w:r>
      <w:r w:rsidRPr="001F592F">
        <w:rPr>
          <w:rFonts w:cs="Times New Roman"/>
          <w:iCs/>
          <w:color w:val="000000" w:themeColor="text1"/>
          <w:szCs w:val="28"/>
        </w:rPr>
        <w:t>7</w:t>
      </w:r>
      <w:r w:rsidRPr="001F592F">
        <w:rPr>
          <w:rFonts w:cs="Times New Roman"/>
          <w:iCs/>
          <w:color w:val="000000" w:themeColor="text1"/>
          <w:szCs w:val="28"/>
          <w:lang w:val="vi-VN"/>
        </w:rPr>
        <w:t>0 triệu đồng/người/tháng; đối với các chức danh quy định tại </w:t>
      </w:r>
      <w:bookmarkStart w:id="3" w:name="tc_20"/>
      <w:r w:rsidRPr="001F592F">
        <w:rPr>
          <w:rFonts w:cs="Times New Roman"/>
          <w:iCs/>
          <w:color w:val="000000" w:themeColor="text1"/>
          <w:szCs w:val="28"/>
          <w:lang w:val="vi-VN"/>
        </w:rPr>
        <w:t xml:space="preserve">Điều 8 </w:t>
      </w:r>
      <w:bookmarkEnd w:id="3"/>
      <w:r w:rsidRPr="001F592F">
        <w:rPr>
          <w:rFonts w:cs="Times New Roman"/>
          <w:iCs/>
          <w:color w:val="000000" w:themeColor="text1"/>
          <w:szCs w:val="28"/>
          <w:lang w:val="vi-VN"/>
        </w:rPr>
        <w:t>Thông tư số 39/2025/TT-BKHCN</w:t>
      </w:r>
      <w:r w:rsidRPr="001F592F">
        <w:rPr>
          <w:rFonts w:cs="Times New Roman"/>
          <w:iCs/>
          <w:color w:val="000000" w:themeColor="text1"/>
          <w:szCs w:val="28"/>
        </w:rPr>
        <w:t xml:space="preserve">, </w:t>
      </w:r>
      <w:r w:rsidRPr="001F592F">
        <w:rPr>
          <w:rFonts w:cs="Times New Roman"/>
          <w:iCs/>
          <w:color w:val="000000" w:themeColor="text1"/>
          <w:szCs w:val="28"/>
          <w:lang w:val="vi-VN"/>
        </w:rPr>
        <w:t>mức chi thù lao tối đa không quá 0,8 lần mức chi của chủ nhiệm nhiệm vụ và tối đa không vượt hệ số lao động khoa học của các chức danh quy định tại </w:t>
      </w:r>
      <w:bookmarkStart w:id="4" w:name="tc_21"/>
      <w:r w:rsidRPr="001F592F">
        <w:rPr>
          <w:rFonts w:cs="Times New Roman"/>
          <w:iCs/>
          <w:color w:val="000000" w:themeColor="text1"/>
          <w:szCs w:val="28"/>
          <w:lang w:val="vi-VN"/>
        </w:rPr>
        <w:t xml:space="preserve">khoản 1 Điều 9 </w:t>
      </w:r>
      <w:bookmarkEnd w:id="4"/>
      <w:r w:rsidRPr="001F592F">
        <w:rPr>
          <w:rFonts w:cs="Times New Roman"/>
          <w:iCs/>
          <w:color w:val="000000" w:themeColor="text1"/>
          <w:szCs w:val="28"/>
          <w:lang w:val="vi-VN"/>
        </w:rPr>
        <w:t>Thông tư số 39/2025/TT-BKHCN.</w:t>
      </w:r>
    </w:p>
    <w:p w14:paraId="6C8E5CA8" w14:textId="57E0B1B3" w:rsidR="00F046AE" w:rsidRPr="001F592F" w:rsidRDefault="00773C4C" w:rsidP="00A534D1">
      <w:pPr>
        <w:pStyle w:val="NormalWeb"/>
        <w:widowControl w:val="0"/>
        <w:spacing w:before="120" w:beforeAutospacing="0" w:after="120" w:afterAutospacing="0"/>
        <w:ind w:firstLine="709"/>
        <w:jc w:val="both"/>
        <w:rPr>
          <w:b/>
          <w:bCs/>
          <w:color w:val="000000" w:themeColor="text1"/>
          <w:sz w:val="28"/>
          <w:szCs w:val="28"/>
        </w:rPr>
      </w:pPr>
      <w:r w:rsidRPr="001F592F">
        <w:rPr>
          <w:b/>
          <w:bCs/>
          <w:color w:val="000000" w:themeColor="text1"/>
          <w:sz w:val="28"/>
          <w:szCs w:val="28"/>
        </w:rPr>
        <w:t>Điều 1</w:t>
      </w:r>
      <w:r w:rsidR="00E83CA7" w:rsidRPr="001F592F">
        <w:rPr>
          <w:b/>
          <w:bCs/>
          <w:color w:val="000000" w:themeColor="text1"/>
          <w:sz w:val="28"/>
          <w:szCs w:val="28"/>
        </w:rPr>
        <w:t>1</w:t>
      </w:r>
      <w:r w:rsidR="00F046AE" w:rsidRPr="001F592F">
        <w:rPr>
          <w:b/>
          <w:bCs/>
          <w:color w:val="000000" w:themeColor="text1"/>
          <w:sz w:val="28"/>
          <w:szCs w:val="28"/>
        </w:rPr>
        <w:t>. Hỗ trợ Tổ công nghệ số cộng đồng trên địa bàn tỉnh Thái Nguyên</w:t>
      </w:r>
    </w:p>
    <w:p w14:paraId="2C85775E" w14:textId="753211E0" w:rsidR="00F046AE" w:rsidRPr="001F592F" w:rsidRDefault="00F046AE"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 xml:space="preserve">1. Đối tượng </w:t>
      </w:r>
      <w:r w:rsidR="00631058" w:rsidRPr="001F592F">
        <w:rPr>
          <w:color w:val="000000" w:themeColor="text1"/>
          <w:sz w:val="28"/>
          <w:szCs w:val="28"/>
        </w:rPr>
        <w:t>hỗ trợ</w:t>
      </w:r>
    </w:p>
    <w:p w14:paraId="17411F00" w14:textId="77777777" w:rsidR="00F046AE" w:rsidRPr="001F592F" w:rsidRDefault="00F046AE"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a) Tổ Công nghệ số cộng đồng tại thôn/tổ dân phố do Ủy ban nhân dân xã/phường quyết định thành lập.</w:t>
      </w:r>
    </w:p>
    <w:p w14:paraId="384F1246" w14:textId="77777777" w:rsidR="00F046AE" w:rsidRPr="001F592F" w:rsidRDefault="00F046AE"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b) Các cơ quan, đơn vị, tổ chức có liên quan đến hoạt động của Tổ công nghệ số cộng đồng.</w:t>
      </w:r>
    </w:p>
    <w:p w14:paraId="4C7CE803" w14:textId="77777777" w:rsidR="00F046AE" w:rsidRPr="001F592F" w:rsidRDefault="00F046AE"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2. Điều kiện hỗ trợ</w:t>
      </w:r>
    </w:p>
    <w:p w14:paraId="6EDD9A19" w14:textId="77777777" w:rsidR="00F046AE" w:rsidRPr="001F592F" w:rsidRDefault="00F046AE"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Tổ công nghệ số cộng đồng được thành lập theo quyết định của Chủ tịch Ủy ban nhân dân xã, phường và có hoạt động thực hiện các nhiệm vụ được giao tại quyết định thành lập.</w:t>
      </w:r>
    </w:p>
    <w:p w14:paraId="6899921C" w14:textId="0C0ABC62" w:rsidR="00F046AE" w:rsidRPr="001F592F" w:rsidRDefault="0095209D"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3</w:t>
      </w:r>
      <w:r w:rsidR="00F046AE" w:rsidRPr="001F592F">
        <w:rPr>
          <w:color w:val="000000" w:themeColor="text1"/>
          <w:sz w:val="28"/>
          <w:szCs w:val="28"/>
        </w:rPr>
        <w:t>. Nội dung và mức hỗ trợ</w:t>
      </w:r>
    </w:p>
    <w:p w14:paraId="6883B5D4" w14:textId="580EBD5E" w:rsidR="00F046AE" w:rsidRPr="001F592F" w:rsidRDefault="00F046AE"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 xml:space="preserve">Hỗ trợ Tổ công nghệ số cộng đồng trên địa bàn tỉnh Thái Nguyên </w:t>
      </w:r>
      <w:r w:rsidR="00257FC4" w:rsidRPr="001F592F">
        <w:rPr>
          <w:color w:val="000000" w:themeColor="text1"/>
          <w:sz w:val="28"/>
          <w:szCs w:val="28"/>
        </w:rPr>
        <w:t xml:space="preserve">thực hiện </w:t>
      </w:r>
      <w:r w:rsidR="0090340B" w:rsidRPr="001F592F">
        <w:rPr>
          <w:color w:val="000000" w:themeColor="text1"/>
          <w:sz w:val="28"/>
          <w:szCs w:val="28"/>
        </w:rPr>
        <w:t xml:space="preserve">các hoạt động </w:t>
      </w:r>
      <w:r w:rsidR="0003444E" w:rsidRPr="001F592F">
        <w:rPr>
          <w:color w:val="000000" w:themeColor="text1"/>
          <w:sz w:val="28"/>
          <w:szCs w:val="28"/>
        </w:rPr>
        <w:t xml:space="preserve">tuyên truyền, hướng dẫn, hỗ trợ người dân, doanh nghiệp và tổ chức </w:t>
      </w:r>
      <w:r w:rsidR="00844C09" w:rsidRPr="001F592F">
        <w:rPr>
          <w:color w:val="000000" w:themeColor="text1"/>
          <w:sz w:val="28"/>
          <w:szCs w:val="28"/>
        </w:rPr>
        <w:t>về</w:t>
      </w:r>
      <w:r w:rsidR="0003444E" w:rsidRPr="001F592F">
        <w:rPr>
          <w:color w:val="000000" w:themeColor="text1"/>
          <w:sz w:val="28"/>
          <w:szCs w:val="28"/>
        </w:rPr>
        <w:t xml:space="preserve"> ứng dụng công nghệ số, chuyển đổi số</w:t>
      </w:r>
      <w:r w:rsidR="00257FC4" w:rsidRPr="001F592F">
        <w:rPr>
          <w:color w:val="000000" w:themeColor="text1"/>
          <w:sz w:val="28"/>
          <w:szCs w:val="28"/>
        </w:rPr>
        <w:t xml:space="preserve"> trong </w:t>
      </w:r>
      <w:r w:rsidR="0003444E" w:rsidRPr="001F592F">
        <w:rPr>
          <w:color w:val="000000" w:themeColor="text1"/>
          <w:sz w:val="28"/>
          <w:szCs w:val="28"/>
        </w:rPr>
        <w:t xml:space="preserve">triển khai </w:t>
      </w:r>
      <w:r w:rsidR="00257FC4" w:rsidRPr="001F592F">
        <w:rPr>
          <w:color w:val="000000" w:themeColor="text1"/>
          <w:sz w:val="28"/>
          <w:szCs w:val="28"/>
        </w:rPr>
        <w:t>nhiệm vụ của</w:t>
      </w:r>
      <w:r w:rsidR="00257FC4" w:rsidRPr="001F592F">
        <w:rPr>
          <w:color w:val="000000" w:themeColor="text1"/>
        </w:rPr>
        <w:t xml:space="preserve"> </w:t>
      </w:r>
      <w:r w:rsidR="0090340B" w:rsidRPr="001F592F">
        <w:rPr>
          <w:color w:val="000000" w:themeColor="text1"/>
          <w:sz w:val="28"/>
          <w:szCs w:val="28"/>
        </w:rPr>
        <w:t>Nghị quyết số 57-NQ/TW ngày 22 tháng 12 năm 2024 của Bộ Chính trị về đột phá phát triển khoa học, công nghệ, đổi mới sáng tạo và chuyển đổi số quốc gia; Kế hoạch số 01-KH/BCĐTW ngày 21 tháng 3 năm 2025 của Ban Chỉ đạo Trung ương về phát triển khoa học, công nghệ, đổi mới sáng tạo và chuyển đổi số về triển khai Phong trào “Bình dân học vụ số”; Kế hoạch số 02-KH/BCĐTW ngày 19 tháng 6 năm 2025 của Ban Chỉ đạo Trung ương về phát triển khoa học, công nghệ, đổi mới sáng tạo và chuyển đổi số về thúc đẩy chuyển đổi số liên thông, đồng bộ, nhanh, hiệu quả đáp ứng yêu cầu sắp xếp tổ chức bộ máy của hệ thống chính trị và các chương trình, kế hoạch triển khai của tỉnh</w:t>
      </w:r>
      <w:r w:rsidR="006D3053" w:rsidRPr="001F592F">
        <w:rPr>
          <w:color w:val="000000" w:themeColor="text1"/>
          <w:sz w:val="28"/>
          <w:szCs w:val="28"/>
        </w:rPr>
        <w:t>.</w:t>
      </w:r>
      <w:r w:rsidR="00287D5E" w:rsidRPr="001F592F">
        <w:rPr>
          <w:color w:val="000000" w:themeColor="text1"/>
          <w:sz w:val="28"/>
          <w:szCs w:val="28"/>
        </w:rPr>
        <w:t xml:space="preserve"> </w:t>
      </w:r>
      <w:r w:rsidR="006D3053" w:rsidRPr="001F592F">
        <w:rPr>
          <w:color w:val="000000" w:themeColor="text1"/>
          <w:sz w:val="28"/>
          <w:szCs w:val="28"/>
        </w:rPr>
        <w:t>M</w:t>
      </w:r>
      <w:r w:rsidR="00202613" w:rsidRPr="001F592F">
        <w:rPr>
          <w:color w:val="000000" w:themeColor="text1"/>
          <w:sz w:val="28"/>
          <w:szCs w:val="28"/>
        </w:rPr>
        <w:t>ức hỗ trợ</w:t>
      </w:r>
      <w:r w:rsidRPr="001F592F">
        <w:rPr>
          <w:color w:val="000000" w:themeColor="text1"/>
          <w:sz w:val="28"/>
          <w:szCs w:val="28"/>
        </w:rPr>
        <w:t xml:space="preserve"> </w:t>
      </w:r>
      <w:r w:rsidR="00A766A5" w:rsidRPr="001F592F">
        <w:rPr>
          <w:color w:val="000000" w:themeColor="text1"/>
          <w:sz w:val="28"/>
          <w:szCs w:val="28"/>
        </w:rPr>
        <w:t>05 triệu</w:t>
      </w:r>
      <w:r w:rsidRPr="001F592F">
        <w:rPr>
          <w:color w:val="000000" w:themeColor="text1"/>
          <w:sz w:val="28"/>
          <w:szCs w:val="28"/>
        </w:rPr>
        <w:t xml:space="preserve"> đồng/tổ/năm (</w:t>
      </w:r>
      <w:r w:rsidR="00D659C5" w:rsidRPr="001F592F">
        <w:rPr>
          <w:color w:val="000000" w:themeColor="text1"/>
          <w:sz w:val="28"/>
          <w:szCs w:val="28"/>
        </w:rPr>
        <w:t>năm</w:t>
      </w:r>
      <w:r w:rsidRPr="001F592F">
        <w:rPr>
          <w:color w:val="000000" w:themeColor="text1"/>
          <w:sz w:val="28"/>
          <w:szCs w:val="28"/>
        </w:rPr>
        <w:t xml:space="preserve"> triệu đồng/tổ/năm).</w:t>
      </w:r>
    </w:p>
    <w:p w14:paraId="0BD40AAD" w14:textId="5E3FBEB6" w:rsidR="002221F1" w:rsidRPr="001F592F" w:rsidRDefault="002221F1" w:rsidP="00A534D1">
      <w:pPr>
        <w:pStyle w:val="NormalWeb"/>
        <w:widowControl w:val="0"/>
        <w:spacing w:before="120" w:beforeAutospacing="0" w:after="120" w:afterAutospacing="0"/>
        <w:ind w:firstLine="709"/>
        <w:jc w:val="both"/>
        <w:rPr>
          <w:b/>
          <w:bCs/>
          <w:color w:val="000000" w:themeColor="text1"/>
          <w:sz w:val="28"/>
          <w:szCs w:val="28"/>
        </w:rPr>
      </w:pPr>
      <w:r w:rsidRPr="001F592F">
        <w:rPr>
          <w:b/>
          <w:bCs/>
          <w:color w:val="000000" w:themeColor="text1"/>
          <w:sz w:val="28"/>
          <w:szCs w:val="28"/>
        </w:rPr>
        <w:t xml:space="preserve">Điều 12. </w:t>
      </w:r>
      <w:r w:rsidR="009B738D" w:rsidRPr="001F592F">
        <w:rPr>
          <w:b/>
          <w:bCs/>
          <w:color w:val="000000" w:themeColor="text1"/>
          <w:sz w:val="28"/>
          <w:szCs w:val="28"/>
        </w:rPr>
        <w:t>Cách thức</w:t>
      </w:r>
      <w:r w:rsidRPr="001F592F">
        <w:rPr>
          <w:b/>
          <w:bCs/>
          <w:color w:val="000000" w:themeColor="text1"/>
          <w:sz w:val="28"/>
          <w:szCs w:val="28"/>
        </w:rPr>
        <w:t xml:space="preserve"> thực hiện hỗ trợ</w:t>
      </w:r>
    </w:p>
    <w:p w14:paraId="0527B97C" w14:textId="7B7C1962" w:rsidR="00F15BD9" w:rsidRPr="001F592F" w:rsidRDefault="00F15BD9"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1. Đối với các chính sách hỗ trợ quy định tại Điều 4, Điều 5, Điều 6</w:t>
      </w:r>
      <w:r w:rsidR="009B738D" w:rsidRPr="001F592F">
        <w:rPr>
          <w:color w:val="000000" w:themeColor="text1"/>
          <w:sz w:val="28"/>
          <w:szCs w:val="28"/>
        </w:rPr>
        <w:t>,</w:t>
      </w:r>
      <w:r w:rsidRPr="001F592F">
        <w:rPr>
          <w:color w:val="000000" w:themeColor="text1"/>
          <w:sz w:val="28"/>
          <w:szCs w:val="28"/>
        </w:rPr>
        <w:t xml:space="preserve"> Điều 7</w:t>
      </w:r>
      <w:r w:rsidR="00C3732E" w:rsidRPr="001F592F">
        <w:rPr>
          <w:color w:val="000000" w:themeColor="text1"/>
          <w:sz w:val="28"/>
          <w:szCs w:val="28"/>
        </w:rPr>
        <w:t xml:space="preserve"> </w:t>
      </w:r>
      <w:r w:rsidR="00602641" w:rsidRPr="001F592F">
        <w:rPr>
          <w:color w:val="000000" w:themeColor="text1"/>
          <w:sz w:val="28"/>
          <w:szCs w:val="28"/>
        </w:rPr>
        <w:t xml:space="preserve">và Điều 9 </w:t>
      </w:r>
      <w:r w:rsidRPr="001F592F">
        <w:rPr>
          <w:color w:val="000000" w:themeColor="text1"/>
          <w:sz w:val="28"/>
          <w:szCs w:val="28"/>
        </w:rPr>
        <w:t>Nghị quyết này</w:t>
      </w:r>
    </w:p>
    <w:p w14:paraId="40ECCF83" w14:textId="0BC5C5F0" w:rsidR="002221F1" w:rsidRPr="001F592F" w:rsidRDefault="009751BC"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Hằng năm, Ủy ban nhân dân tỉnh căn cứ mục tiêu phát triển khoa học, công nghệ, đổi mới sáng tạo và chuyển đổi số của tỉnh, khả năng cân đối ngân sách địa phương và quy định của pháp luật để xây dựng, phê duyệt và tổ chức thực hiện kế hoạch hỗ trợ đối với các chính sách quy định tại Nghị quyết này.</w:t>
      </w:r>
    </w:p>
    <w:p w14:paraId="3D474F4C" w14:textId="2F833740" w:rsidR="00C3732E" w:rsidRPr="001F592F" w:rsidRDefault="00C3732E"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lastRenderedPageBreak/>
        <w:t xml:space="preserve">2. Đối với chính sách hỗ trợ quy định tại Điều 8, Điều 10 Nghị quyết này thực hiện hỗ trợ </w:t>
      </w:r>
      <w:r w:rsidR="00D85DC0" w:rsidRPr="001F592F">
        <w:rPr>
          <w:color w:val="000000" w:themeColor="text1"/>
          <w:sz w:val="28"/>
          <w:szCs w:val="28"/>
        </w:rPr>
        <w:t xml:space="preserve">gắn với hoạt động, nội dung của </w:t>
      </w:r>
      <w:r w:rsidRPr="001F592F">
        <w:rPr>
          <w:color w:val="000000" w:themeColor="text1"/>
          <w:sz w:val="28"/>
          <w:szCs w:val="28"/>
        </w:rPr>
        <w:t>nhiệm vụ khoa học, công nghệ và đổi mới sáng tạo</w:t>
      </w:r>
      <w:r w:rsidR="00D85DC0" w:rsidRPr="001F592F">
        <w:rPr>
          <w:color w:val="000000" w:themeColor="text1"/>
          <w:sz w:val="28"/>
          <w:szCs w:val="28"/>
        </w:rPr>
        <w:t xml:space="preserve"> theo quy định của pháp luật hiện hành</w:t>
      </w:r>
      <w:r w:rsidR="00411A0C" w:rsidRPr="001F592F">
        <w:rPr>
          <w:color w:val="000000" w:themeColor="text1"/>
          <w:sz w:val="28"/>
          <w:szCs w:val="28"/>
        </w:rPr>
        <w:t>.</w:t>
      </w:r>
    </w:p>
    <w:p w14:paraId="387430E5" w14:textId="647D11F1" w:rsidR="00CD56EE" w:rsidRPr="001F592F" w:rsidRDefault="00C3732E" w:rsidP="00A534D1">
      <w:pPr>
        <w:pStyle w:val="NormalWeb"/>
        <w:widowControl w:val="0"/>
        <w:spacing w:before="120" w:beforeAutospacing="0" w:after="120" w:afterAutospacing="0"/>
        <w:ind w:firstLine="709"/>
        <w:jc w:val="both"/>
        <w:rPr>
          <w:color w:val="000000" w:themeColor="text1"/>
          <w:sz w:val="28"/>
          <w:szCs w:val="28"/>
        </w:rPr>
      </w:pPr>
      <w:r w:rsidRPr="001F592F">
        <w:rPr>
          <w:color w:val="000000" w:themeColor="text1"/>
          <w:sz w:val="28"/>
          <w:szCs w:val="28"/>
        </w:rPr>
        <w:t>3</w:t>
      </w:r>
      <w:r w:rsidR="00F15BD9" w:rsidRPr="001F592F">
        <w:rPr>
          <w:color w:val="000000" w:themeColor="text1"/>
          <w:sz w:val="28"/>
          <w:szCs w:val="28"/>
        </w:rPr>
        <w:t xml:space="preserve">. </w:t>
      </w:r>
      <w:r w:rsidR="00CD56EE" w:rsidRPr="001F592F">
        <w:rPr>
          <w:color w:val="000000" w:themeColor="text1"/>
          <w:sz w:val="28"/>
          <w:szCs w:val="28"/>
        </w:rPr>
        <w:t xml:space="preserve">Đối với chính sách hỗ trợ </w:t>
      </w:r>
      <w:r w:rsidR="00A25D3D" w:rsidRPr="001F592F">
        <w:rPr>
          <w:color w:val="000000" w:themeColor="text1"/>
          <w:sz w:val="28"/>
          <w:szCs w:val="28"/>
        </w:rPr>
        <w:t>Tổ công nghệ số cộng</w:t>
      </w:r>
      <w:r w:rsidR="00CD56EE" w:rsidRPr="001F592F">
        <w:rPr>
          <w:color w:val="000000" w:themeColor="text1"/>
          <w:sz w:val="28"/>
          <w:szCs w:val="28"/>
        </w:rPr>
        <w:t xml:space="preserve"> đồng trên địa bàn tỉnh Thái Nguyên quy định tại Điều 11 Nghị quyết này</w:t>
      </w:r>
    </w:p>
    <w:bookmarkEnd w:id="1"/>
    <w:p w14:paraId="44823E5B" w14:textId="59F60B92" w:rsidR="00E2230A" w:rsidRPr="001F592F" w:rsidRDefault="00E2230A" w:rsidP="00A534D1">
      <w:pPr>
        <w:widowControl w:val="0"/>
        <w:spacing w:before="120" w:after="120" w:line="240" w:lineRule="auto"/>
        <w:ind w:firstLine="709"/>
        <w:jc w:val="both"/>
        <w:rPr>
          <w:rFonts w:cs="Times New Roman"/>
          <w:color w:val="000000" w:themeColor="text1"/>
        </w:rPr>
      </w:pPr>
      <w:r w:rsidRPr="001F592F">
        <w:rPr>
          <w:rFonts w:cs="Times New Roman"/>
          <w:color w:val="000000" w:themeColor="text1"/>
        </w:rPr>
        <w:t>Căn cứ số lượng Tổ công nghệ số cộng đồng được thành lập theo quyết định của Ủy ban nhân dân cấp xã, phường và đang hoạt động tại thời điểm thực hiện hỗ trợ, Ủy ban nhân dân cấp xã, phường tổ chức thực hiện hỗ trợ theo mức quy định tại Điều 11 Nghị quyết này</w:t>
      </w:r>
      <w:r w:rsidR="001631F4" w:rsidRPr="001F592F">
        <w:rPr>
          <w:rFonts w:cs="Times New Roman"/>
          <w:color w:val="000000" w:themeColor="text1"/>
        </w:rPr>
        <w:t xml:space="preserve"> trong phạm vi dự toán ngân sách được giao</w:t>
      </w:r>
      <w:r w:rsidRPr="001F592F">
        <w:rPr>
          <w:rFonts w:cs="Times New Roman"/>
          <w:color w:val="000000" w:themeColor="text1"/>
        </w:rPr>
        <w:t>; quản lý, sử dụng và quyết toán kinh phí theo quy định của pháp luật về ngân sách nhà nước và các quy định pháp luật có liên quan.</w:t>
      </w:r>
    </w:p>
    <w:p w14:paraId="5E9FC69A" w14:textId="739F6212" w:rsidR="00D823C6" w:rsidRPr="001F592F" w:rsidRDefault="00D823C6" w:rsidP="00A534D1">
      <w:pPr>
        <w:widowControl w:val="0"/>
        <w:spacing w:before="120" w:after="120" w:line="240" w:lineRule="auto"/>
        <w:ind w:firstLine="709"/>
        <w:jc w:val="both"/>
        <w:rPr>
          <w:rFonts w:cs="Times New Roman"/>
          <w:b/>
          <w:color w:val="000000" w:themeColor="text1"/>
          <w:spacing w:val="-2"/>
          <w:szCs w:val="28"/>
        </w:rPr>
      </w:pPr>
      <w:r w:rsidRPr="001F592F">
        <w:rPr>
          <w:rFonts w:cs="Times New Roman"/>
          <w:b/>
          <w:color w:val="000000" w:themeColor="text1"/>
          <w:spacing w:val="-2"/>
          <w:szCs w:val="28"/>
        </w:rPr>
        <w:t>Điều 1</w:t>
      </w:r>
      <w:r w:rsidR="00EA777A" w:rsidRPr="001F592F">
        <w:rPr>
          <w:rFonts w:cs="Times New Roman"/>
          <w:b/>
          <w:color w:val="000000" w:themeColor="text1"/>
          <w:spacing w:val="-2"/>
          <w:szCs w:val="28"/>
        </w:rPr>
        <w:t>3</w:t>
      </w:r>
      <w:r w:rsidRPr="001F592F">
        <w:rPr>
          <w:rFonts w:cs="Times New Roman"/>
          <w:b/>
          <w:color w:val="000000" w:themeColor="text1"/>
          <w:spacing w:val="-2"/>
          <w:szCs w:val="28"/>
        </w:rPr>
        <w:t>. Kinh phí thực hiện</w:t>
      </w:r>
    </w:p>
    <w:p w14:paraId="3292DF9B" w14:textId="47EEBF4B" w:rsidR="00D823C6" w:rsidRPr="001F592F" w:rsidRDefault="00036096" w:rsidP="00A534D1">
      <w:pPr>
        <w:widowControl w:val="0"/>
        <w:spacing w:before="120" w:after="120" w:line="240" w:lineRule="auto"/>
        <w:ind w:firstLine="709"/>
        <w:jc w:val="both"/>
        <w:rPr>
          <w:rFonts w:cs="Times New Roman"/>
          <w:color w:val="000000" w:themeColor="text1"/>
        </w:rPr>
      </w:pPr>
      <w:r w:rsidRPr="001F592F">
        <w:rPr>
          <w:rFonts w:cs="Times New Roman"/>
          <w:color w:val="000000" w:themeColor="text1"/>
        </w:rPr>
        <w:t>Kinh phí thực hiện Nghị quyết này được bố trí trong dự toán chi ngân sách nhà nước hằng năm theo phân cấp ngân sách hiện hành và các nguồn vốn hợp pháp khác theo quy định của pháp luật.</w:t>
      </w:r>
    </w:p>
    <w:p w14:paraId="1BBBFB96" w14:textId="642675EA" w:rsidR="00174400" w:rsidRPr="001F592F" w:rsidRDefault="00174400" w:rsidP="00A534D1">
      <w:pPr>
        <w:widowControl w:val="0"/>
        <w:spacing w:before="120" w:after="120" w:line="240" w:lineRule="auto"/>
        <w:ind w:firstLine="709"/>
        <w:rPr>
          <w:rFonts w:eastAsia="Times New Roman" w:cs="Times New Roman"/>
          <w:b/>
          <w:bCs/>
          <w:color w:val="000000" w:themeColor="text1"/>
          <w:szCs w:val="28"/>
        </w:rPr>
      </w:pPr>
      <w:r w:rsidRPr="001F592F">
        <w:rPr>
          <w:rFonts w:cs="Times New Roman"/>
          <w:b/>
          <w:color w:val="000000" w:themeColor="text1"/>
          <w:szCs w:val="28"/>
        </w:rPr>
        <w:t>Điều 1</w:t>
      </w:r>
      <w:r w:rsidR="00EA777A" w:rsidRPr="001F592F">
        <w:rPr>
          <w:rFonts w:cs="Times New Roman"/>
          <w:b/>
          <w:color w:val="000000" w:themeColor="text1"/>
          <w:szCs w:val="28"/>
        </w:rPr>
        <w:t>4</w:t>
      </w:r>
      <w:r w:rsidRPr="001F592F">
        <w:rPr>
          <w:rFonts w:cs="Times New Roman"/>
          <w:b/>
          <w:color w:val="000000" w:themeColor="text1"/>
          <w:szCs w:val="28"/>
        </w:rPr>
        <w:t>.</w:t>
      </w:r>
      <w:r w:rsidRPr="001F592F">
        <w:rPr>
          <w:rFonts w:cs="Times New Roman"/>
          <w:bCs/>
          <w:color w:val="000000" w:themeColor="text1"/>
          <w:szCs w:val="28"/>
        </w:rPr>
        <w:t xml:space="preserve"> </w:t>
      </w:r>
      <w:r w:rsidRPr="001F592F">
        <w:rPr>
          <w:rFonts w:eastAsia="Times New Roman" w:cs="Times New Roman"/>
          <w:b/>
          <w:bCs/>
          <w:color w:val="000000" w:themeColor="text1"/>
          <w:szCs w:val="28"/>
        </w:rPr>
        <w:t>Kiểm tra và đánh giá</w:t>
      </w:r>
    </w:p>
    <w:p w14:paraId="799C038E" w14:textId="77777777" w:rsidR="00DD65F5" w:rsidRPr="001F592F" w:rsidRDefault="00174400" w:rsidP="00A534D1">
      <w:pPr>
        <w:widowControl w:val="0"/>
        <w:spacing w:before="120" w:after="120" w:line="240" w:lineRule="auto"/>
        <w:ind w:firstLine="709"/>
        <w:jc w:val="both"/>
        <w:rPr>
          <w:rFonts w:cs="Times New Roman"/>
          <w:color w:val="000000" w:themeColor="text1"/>
        </w:rPr>
      </w:pPr>
      <w:r w:rsidRPr="001F592F">
        <w:rPr>
          <w:rStyle w:val="fontstyle01"/>
          <w:rFonts w:ascii="Times New Roman" w:hAnsi="Times New Roman" w:cs="Times New Roman"/>
          <w:color w:val="000000" w:themeColor="text1"/>
        </w:rPr>
        <w:t xml:space="preserve">1. </w:t>
      </w:r>
      <w:r w:rsidR="00DD65F5" w:rsidRPr="001F592F">
        <w:rPr>
          <w:rFonts w:cs="Times New Roman"/>
          <w:color w:val="000000" w:themeColor="text1"/>
        </w:rPr>
        <w:t>Tổ chức, cá nhân, doanh nghiệp được hỗ trợ thực hiện chế độ báo cáo về tình hình triển khai và kết quả sử dụng kinh phí hỗ trợ theo yêu cầu của cơ quan có thẩm quyền.</w:t>
      </w:r>
    </w:p>
    <w:p w14:paraId="77BBF860" w14:textId="77777777" w:rsidR="006775D1" w:rsidRPr="001F592F" w:rsidRDefault="00174400" w:rsidP="00A534D1">
      <w:pPr>
        <w:widowControl w:val="0"/>
        <w:spacing w:before="120" w:after="120" w:line="240" w:lineRule="auto"/>
        <w:ind w:firstLine="709"/>
        <w:jc w:val="both"/>
        <w:rPr>
          <w:rStyle w:val="fontstyle01"/>
          <w:rFonts w:ascii="Times New Roman" w:hAnsi="Times New Roman" w:cs="Times New Roman"/>
          <w:color w:val="000000" w:themeColor="text1"/>
        </w:rPr>
      </w:pPr>
      <w:r w:rsidRPr="001F592F">
        <w:rPr>
          <w:rStyle w:val="fontstyle01"/>
          <w:rFonts w:ascii="Times New Roman" w:hAnsi="Times New Roman" w:cs="Times New Roman"/>
          <w:color w:val="000000" w:themeColor="text1"/>
        </w:rPr>
        <w:t xml:space="preserve">2. </w:t>
      </w:r>
      <w:r w:rsidR="006775D1" w:rsidRPr="001F592F">
        <w:rPr>
          <w:rStyle w:val="fontstyle01"/>
          <w:rFonts w:ascii="Times New Roman" w:hAnsi="Times New Roman" w:cs="Times New Roman"/>
          <w:color w:val="000000" w:themeColor="text1"/>
        </w:rPr>
        <w:t>Ủy ban nhân dân tỉnh có trách nhiệm chỉ đạo cơ quan chuyên môn và các cơ quan, đơn vị có liên quan tổ chức kiểm tra, đánh giá định kỳ hoặc đột xuất việc thực hiện và sử dụng kinh phí hỗ trợ theo quy định; kết quả kiểm tra, đánh giá được công khai theo quy định của pháp luật. Việc theo dõi, giám sát kết quả thực hiện và sử dụng kinh phí hỗ trợ được thực hiện trong thời gian phù hợp với tính chất từng chính sách hỗ trợ, bảo đảm hiệu quả quản lý nhà nước và không quá 03 năm đối với các trường hợp cần theo dõi sau hỗ trợ theo quy định.</w:t>
      </w:r>
    </w:p>
    <w:p w14:paraId="4E4B7EEA" w14:textId="43A04D22" w:rsidR="00D67BD4" w:rsidRPr="001F592F" w:rsidRDefault="00D67BD4" w:rsidP="00A534D1">
      <w:pPr>
        <w:spacing w:before="120" w:after="120" w:line="240" w:lineRule="auto"/>
        <w:ind w:firstLine="720"/>
        <w:jc w:val="both"/>
        <w:rPr>
          <w:rFonts w:eastAsia="Times New Roman" w:cs="Times New Roman"/>
          <w:b/>
          <w:bCs/>
          <w:color w:val="000000" w:themeColor="text1"/>
          <w:szCs w:val="28"/>
        </w:rPr>
      </w:pPr>
      <w:r w:rsidRPr="001F592F">
        <w:rPr>
          <w:rFonts w:eastAsia="Times New Roman" w:cs="Times New Roman"/>
          <w:b/>
          <w:bCs/>
          <w:color w:val="000000" w:themeColor="text1"/>
          <w:szCs w:val="28"/>
        </w:rPr>
        <w:t>Điều 1</w:t>
      </w:r>
      <w:r w:rsidR="00EA777A" w:rsidRPr="001F592F">
        <w:rPr>
          <w:rFonts w:eastAsia="Times New Roman" w:cs="Times New Roman"/>
          <w:b/>
          <w:bCs/>
          <w:color w:val="000000" w:themeColor="text1"/>
          <w:szCs w:val="28"/>
        </w:rPr>
        <w:t>5</w:t>
      </w:r>
      <w:r w:rsidRPr="001F592F">
        <w:rPr>
          <w:rFonts w:eastAsia="Times New Roman" w:cs="Times New Roman"/>
          <w:b/>
          <w:bCs/>
          <w:color w:val="000000" w:themeColor="text1"/>
          <w:szCs w:val="28"/>
        </w:rPr>
        <w:t>. Xử lý vi phạm và hoàn trả kinh phí</w:t>
      </w:r>
    </w:p>
    <w:p w14:paraId="4150AF33" w14:textId="7655CB07" w:rsidR="00D67BD4" w:rsidRPr="001F592F" w:rsidRDefault="00D67BD4" w:rsidP="00A534D1">
      <w:pPr>
        <w:widowControl w:val="0"/>
        <w:spacing w:before="120" w:after="120" w:line="240" w:lineRule="auto"/>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 xml:space="preserve">1. Trường hợp tổ chức, cá nhân, doanh nghiệp nhận hỗ trợ mà không thực hiện đúng cam kết (sử dụng </w:t>
      </w:r>
      <w:r w:rsidR="007A5898" w:rsidRPr="001F592F">
        <w:rPr>
          <w:rFonts w:eastAsia="Times New Roman" w:cs="Times New Roman"/>
          <w:color w:val="000000" w:themeColor="text1"/>
          <w:szCs w:val="28"/>
        </w:rPr>
        <w:t>kinh phí hỗ trợ</w:t>
      </w:r>
      <w:r w:rsidRPr="001F592F">
        <w:rPr>
          <w:rFonts w:eastAsia="Times New Roman" w:cs="Times New Roman"/>
          <w:color w:val="000000" w:themeColor="text1"/>
          <w:szCs w:val="28"/>
        </w:rPr>
        <w:t xml:space="preserve"> không đúng mục đích, </w:t>
      </w:r>
      <w:r w:rsidR="007A5898" w:rsidRPr="001F592F">
        <w:rPr>
          <w:rFonts w:eastAsia="Times New Roman" w:cs="Times New Roman"/>
          <w:color w:val="000000" w:themeColor="text1"/>
          <w:szCs w:val="28"/>
        </w:rPr>
        <w:t xml:space="preserve">cam kết; </w:t>
      </w:r>
      <w:r w:rsidRPr="001F592F">
        <w:rPr>
          <w:rFonts w:eastAsia="Times New Roman" w:cs="Times New Roman"/>
          <w:color w:val="000000" w:themeColor="text1"/>
          <w:szCs w:val="28"/>
        </w:rPr>
        <w:t>vi phạm pháp luật) sẽ bị thu hồi toàn bộ khoản hỗ trợ đã giải ngân và xử lý theo quy định pháp luật.</w:t>
      </w:r>
    </w:p>
    <w:p w14:paraId="73DE3359" w14:textId="3D46FC01" w:rsidR="00D67BD4" w:rsidRPr="001F592F" w:rsidRDefault="00D67BD4" w:rsidP="00A534D1">
      <w:pPr>
        <w:widowControl w:val="0"/>
        <w:spacing w:before="120" w:after="120" w:line="240" w:lineRule="auto"/>
        <w:ind w:firstLine="709"/>
        <w:jc w:val="both"/>
        <w:rPr>
          <w:rFonts w:cs="Times New Roman"/>
          <w:bCs/>
          <w:color w:val="000000" w:themeColor="text1"/>
          <w:szCs w:val="28"/>
        </w:rPr>
      </w:pPr>
      <w:r w:rsidRPr="001F592F">
        <w:rPr>
          <w:rFonts w:eastAsia="Times New Roman" w:cs="Times New Roman"/>
          <w:color w:val="000000" w:themeColor="text1"/>
          <w:szCs w:val="28"/>
        </w:rPr>
        <w:t>2. Trường hợp có hành vi gian dối, hợp thức hóa chứng từ giả mạo để chiếm đoạt kinh phí hỗ trợ thì xử lý theo quy định của pháp luật.</w:t>
      </w:r>
    </w:p>
    <w:p w14:paraId="43840605" w14:textId="38924369" w:rsidR="0072062B" w:rsidRPr="001F592F" w:rsidRDefault="0072062B" w:rsidP="00A534D1">
      <w:pPr>
        <w:widowControl w:val="0"/>
        <w:spacing w:before="120" w:after="120" w:line="240" w:lineRule="auto"/>
        <w:ind w:firstLine="709"/>
        <w:jc w:val="both"/>
        <w:rPr>
          <w:rFonts w:cs="Times New Roman"/>
          <w:b/>
          <w:color w:val="000000" w:themeColor="text1"/>
          <w:szCs w:val="28"/>
        </w:rPr>
      </w:pPr>
      <w:r w:rsidRPr="001F592F">
        <w:rPr>
          <w:rFonts w:cs="Times New Roman"/>
          <w:b/>
          <w:color w:val="000000" w:themeColor="text1"/>
          <w:szCs w:val="28"/>
        </w:rPr>
        <w:t xml:space="preserve">Điều </w:t>
      </w:r>
      <w:r w:rsidR="00474DC6" w:rsidRPr="001F592F">
        <w:rPr>
          <w:rFonts w:cs="Times New Roman"/>
          <w:b/>
          <w:color w:val="000000" w:themeColor="text1"/>
          <w:szCs w:val="28"/>
        </w:rPr>
        <w:t>1</w:t>
      </w:r>
      <w:r w:rsidR="00EA777A" w:rsidRPr="001F592F">
        <w:rPr>
          <w:rFonts w:cs="Times New Roman"/>
          <w:b/>
          <w:color w:val="000000" w:themeColor="text1"/>
          <w:szCs w:val="28"/>
        </w:rPr>
        <w:t>6</w:t>
      </w:r>
      <w:r w:rsidRPr="001F592F">
        <w:rPr>
          <w:rFonts w:cs="Times New Roman"/>
          <w:b/>
          <w:color w:val="000000" w:themeColor="text1"/>
          <w:szCs w:val="28"/>
        </w:rPr>
        <w:t>. Tổ chức thực hiện</w:t>
      </w:r>
    </w:p>
    <w:p w14:paraId="4F2AF8F3" w14:textId="3AC25F2D" w:rsidR="00CB3FD4" w:rsidRPr="001F592F" w:rsidRDefault="00010B27"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1</w:t>
      </w:r>
      <w:r w:rsidR="00CB3FD4" w:rsidRPr="001F592F">
        <w:rPr>
          <w:rFonts w:cs="Times New Roman"/>
          <w:color w:val="000000" w:themeColor="text1"/>
          <w:szCs w:val="28"/>
        </w:rPr>
        <w:t>. Giao Ủy ban nhân dân</w:t>
      </w:r>
      <w:r w:rsidR="0014730D" w:rsidRPr="001F592F">
        <w:rPr>
          <w:rFonts w:cs="Times New Roman"/>
          <w:color w:val="000000" w:themeColor="text1"/>
          <w:szCs w:val="28"/>
        </w:rPr>
        <w:t xml:space="preserve"> </w:t>
      </w:r>
      <w:r w:rsidR="00B85478" w:rsidRPr="001F592F">
        <w:rPr>
          <w:rFonts w:cs="Times New Roman"/>
          <w:color w:val="000000" w:themeColor="text1"/>
          <w:szCs w:val="28"/>
        </w:rPr>
        <w:t xml:space="preserve">tỉnh </w:t>
      </w:r>
      <w:r w:rsidR="0014730D" w:rsidRPr="001F592F">
        <w:rPr>
          <w:rFonts w:cs="Times New Roman"/>
          <w:color w:val="000000" w:themeColor="text1"/>
          <w:szCs w:val="28"/>
        </w:rPr>
        <w:t xml:space="preserve">tổ chức thực hiện Nghị quyết </w:t>
      </w:r>
      <w:r w:rsidR="00AB00F0" w:rsidRPr="001F592F">
        <w:rPr>
          <w:rFonts w:cs="Times New Roman"/>
          <w:color w:val="000000" w:themeColor="text1"/>
          <w:szCs w:val="28"/>
        </w:rPr>
        <w:t>theo đúng quy định của pháp luật</w:t>
      </w:r>
      <w:r w:rsidR="00AA765A" w:rsidRPr="001F592F">
        <w:rPr>
          <w:rFonts w:cs="Times New Roman"/>
          <w:color w:val="000000" w:themeColor="text1"/>
          <w:szCs w:val="28"/>
        </w:rPr>
        <w:t>.</w:t>
      </w:r>
    </w:p>
    <w:p w14:paraId="11890E7B" w14:textId="4E535609" w:rsidR="005963D0" w:rsidRPr="001F592F" w:rsidRDefault="00010B27"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2</w:t>
      </w:r>
      <w:r w:rsidR="00CB3FD4" w:rsidRPr="001F592F">
        <w:rPr>
          <w:rFonts w:cs="Times New Roman"/>
          <w:color w:val="000000" w:themeColor="text1"/>
          <w:szCs w:val="28"/>
        </w:rPr>
        <w:t xml:space="preserve">. </w:t>
      </w:r>
      <w:r w:rsidR="00815A3E" w:rsidRPr="001F592F">
        <w:rPr>
          <w:rFonts w:cs="Times New Roman"/>
          <w:color w:val="000000" w:themeColor="text1"/>
          <w:szCs w:val="28"/>
        </w:rPr>
        <w:t xml:space="preserve">Giao Thường trực Hội đồng nhân dân tỉnh, các Ban Hội đồng nhân dân tỉnh, các Tổ đại biểu Hội đồng nhân dân tỉnh và đại biểu Hội đồng nhân dân tỉnh </w:t>
      </w:r>
      <w:r w:rsidR="005963D0" w:rsidRPr="001F592F">
        <w:rPr>
          <w:rFonts w:cs="Times New Roman"/>
          <w:color w:val="000000" w:themeColor="text1"/>
          <w:szCs w:val="28"/>
        </w:rPr>
        <w:t>có trách nhiệm</w:t>
      </w:r>
      <w:r w:rsidR="00892E0F" w:rsidRPr="001F592F">
        <w:rPr>
          <w:rFonts w:cs="Times New Roman"/>
          <w:color w:val="000000" w:themeColor="text1"/>
          <w:szCs w:val="28"/>
        </w:rPr>
        <w:t xml:space="preserve"> giám sát quá trình tổ chức triển khai, thực hiện Nghị quyết này.</w:t>
      </w:r>
    </w:p>
    <w:p w14:paraId="541B5A66" w14:textId="5FDDB399" w:rsidR="007939C1" w:rsidRPr="001F592F" w:rsidRDefault="007939C1" w:rsidP="00A534D1">
      <w:pPr>
        <w:widowControl w:val="0"/>
        <w:spacing w:before="120" w:after="120" w:line="240" w:lineRule="auto"/>
        <w:ind w:firstLine="709"/>
        <w:jc w:val="both"/>
        <w:rPr>
          <w:rFonts w:cs="Times New Roman"/>
          <w:b/>
          <w:bCs/>
          <w:color w:val="000000" w:themeColor="text1"/>
          <w:szCs w:val="28"/>
        </w:rPr>
      </w:pPr>
      <w:r w:rsidRPr="001F592F">
        <w:rPr>
          <w:rFonts w:cs="Times New Roman"/>
          <w:b/>
          <w:bCs/>
          <w:color w:val="000000" w:themeColor="text1"/>
          <w:szCs w:val="28"/>
        </w:rPr>
        <w:t>Điều 1</w:t>
      </w:r>
      <w:r w:rsidR="00E83CA7" w:rsidRPr="001F592F">
        <w:rPr>
          <w:rFonts w:cs="Times New Roman"/>
          <w:b/>
          <w:bCs/>
          <w:color w:val="000000" w:themeColor="text1"/>
          <w:szCs w:val="28"/>
        </w:rPr>
        <w:t>7</w:t>
      </w:r>
      <w:r w:rsidRPr="001F592F">
        <w:rPr>
          <w:rFonts w:cs="Times New Roman"/>
          <w:b/>
          <w:bCs/>
          <w:color w:val="000000" w:themeColor="text1"/>
          <w:szCs w:val="28"/>
        </w:rPr>
        <w:t>. Điều khoản thi hành</w:t>
      </w:r>
    </w:p>
    <w:p w14:paraId="3026CCC1" w14:textId="022F1A7A" w:rsidR="007939C1" w:rsidRPr="001F592F" w:rsidRDefault="007939C1"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lastRenderedPageBreak/>
        <w:t xml:space="preserve">1. Nghị quyết này có hiệu lực kể từ ngày </w:t>
      </w:r>
      <w:r w:rsidR="00647EC0" w:rsidRPr="001F592F">
        <w:rPr>
          <w:rFonts w:cs="Times New Roman"/>
          <w:color w:val="000000" w:themeColor="text1"/>
          <w:szCs w:val="28"/>
        </w:rPr>
        <w:t>01</w:t>
      </w:r>
      <w:r w:rsidRPr="001F592F">
        <w:rPr>
          <w:rFonts w:cs="Times New Roman"/>
          <w:color w:val="000000" w:themeColor="text1"/>
          <w:szCs w:val="28"/>
        </w:rPr>
        <w:t xml:space="preserve"> tháng </w:t>
      </w:r>
      <w:r w:rsidR="00647EC0" w:rsidRPr="001F592F">
        <w:rPr>
          <w:rFonts w:cs="Times New Roman"/>
          <w:color w:val="000000" w:themeColor="text1"/>
          <w:szCs w:val="28"/>
        </w:rPr>
        <w:t xml:space="preserve">8 </w:t>
      </w:r>
      <w:r w:rsidRPr="001F592F">
        <w:rPr>
          <w:rFonts w:cs="Times New Roman"/>
          <w:color w:val="000000" w:themeColor="text1"/>
          <w:szCs w:val="28"/>
        </w:rPr>
        <w:t>năm 2026</w:t>
      </w:r>
      <w:r w:rsidR="0099110F" w:rsidRPr="001F592F">
        <w:rPr>
          <w:rFonts w:cs="Times New Roman"/>
          <w:color w:val="000000" w:themeColor="text1"/>
          <w:szCs w:val="28"/>
        </w:rPr>
        <w:t xml:space="preserve"> đến hết ngày 31 tháng 12 năm 2030</w:t>
      </w:r>
      <w:r w:rsidRPr="001F592F">
        <w:rPr>
          <w:rFonts w:cs="Times New Roman"/>
          <w:color w:val="000000" w:themeColor="text1"/>
          <w:szCs w:val="28"/>
        </w:rPr>
        <w:t>.</w:t>
      </w:r>
    </w:p>
    <w:p w14:paraId="65A4C2A5" w14:textId="5D527A6F" w:rsidR="007939C1" w:rsidRPr="001F592F" w:rsidRDefault="00E75E62" w:rsidP="00A534D1">
      <w:pPr>
        <w:widowControl w:val="0"/>
        <w:spacing w:before="120" w:after="120" w:line="240" w:lineRule="auto"/>
        <w:ind w:firstLine="709"/>
        <w:jc w:val="both"/>
        <w:rPr>
          <w:rFonts w:cs="Times New Roman"/>
          <w:color w:val="000000" w:themeColor="text1"/>
          <w:szCs w:val="28"/>
        </w:rPr>
      </w:pPr>
      <w:r w:rsidRPr="001F592F">
        <w:rPr>
          <w:rFonts w:cs="Times New Roman"/>
          <w:color w:val="000000" w:themeColor="text1"/>
          <w:szCs w:val="28"/>
        </w:rPr>
        <w:t xml:space="preserve">2. </w:t>
      </w:r>
      <w:r w:rsidR="007939C1" w:rsidRPr="001F592F">
        <w:rPr>
          <w:rFonts w:cs="Times New Roman"/>
          <w:color w:val="000000" w:themeColor="text1"/>
          <w:szCs w:val="28"/>
        </w:rPr>
        <w:t xml:space="preserve">Trường hợp văn bản </w:t>
      </w:r>
      <w:r w:rsidR="009F2E9F" w:rsidRPr="001F592F">
        <w:rPr>
          <w:rFonts w:cs="Times New Roman"/>
          <w:color w:val="000000" w:themeColor="text1"/>
          <w:szCs w:val="28"/>
        </w:rPr>
        <w:t xml:space="preserve">được dẫn chiếu tại Nghị quyết này được sửa đổi, bổ sung, thay thế bằng các văn bản khác của cấp có thẩm quyền </w:t>
      </w:r>
      <w:r w:rsidR="00D9781C" w:rsidRPr="001F592F">
        <w:rPr>
          <w:rFonts w:cs="Times New Roman"/>
          <w:color w:val="000000" w:themeColor="text1"/>
          <w:szCs w:val="28"/>
        </w:rPr>
        <w:t>thì áp dụng theo các văn bản sửa đổi, bổ sung hoặc thay thế.</w:t>
      </w:r>
    </w:p>
    <w:p w14:paraId="33B7C377" w14:textId="402FD20F" w:rsidR="0072062B" w:rsidRPr="001F592F" w:rsidRDefault="008D5B78" w:rsidP="00A534D1">
      <w:pPr>
        <w:widowControl w:val="0"/>
        <w:spacing w:before="120" w:after="120" w:line="240" w:lineRule="auto"/>
        <w:ind w:firstLine="709"/>
        <w:jc w:val="both"/>
        <w:rPr>
          <w:rFonts w:cs="Times New Roman"/>
          <w:i/>
          <w:color w:val="000000" w:themeColor="text1"/>
          <w:szCs w:val="28"/>
        </w:rPr>
      </w:pPr>
      <w:r w:rsidRPr="001F592F">
        <w:rPr>
          <w:rFonts w:cs="Times New Roman"/>
          <w:i/>
          <w:color w:val="000000" w:themeColor="text1"/>
          <w:szCs w:val="28"/>
        </w:rPr>
        <w:t>Nghị quyết này</w:t>
      </w:r>
      <w:r w:rsidR="00AA765A" w:rsidRPr="001F592F">
        <w:rPr>
          <w:rFonts w:cs="Times New Roman"/>
          <w:i/>
          <w:color w:val="000000" w:themeColor="text1"/>
          <w:szCs w:val="28"/>
        </w:rPr>
        <w:t xml:space="preserve"> đã</w:t>
      </w:r>
      <w:r w:rsidRPr="001F592F">
        <w:rPr>
          <w:rFonts w:cs="Times New Roman"/>
          <w:i/>
          <w:color w:val="000000" w:themeColor="text1"/>
          <w:szCs w:val="28"/>
        </w:rPr>
        <w:t xml:space="preserve"> được Hội đồng nhân dân tỉnh </w:t>
      </w:r>
      <w:r w:rsidR="00E6603F" w:rsidRPr="001F592F">
        <w:rPr>
          <w:rFonts w:cs="Times New Roman"/>
          <w:i/>
          <w:color w:val="000000" w:themeColor="text1"/>
          <w:szCs w:val="28"/>
        </w:rPr>
        <w:t>Thái Nguyên</w:t>
      </w:r>
      <w:r w:rsidRPr="001F592F">
        <w:rPr>
          <w:rFonts w:cs="Times New Roman"/>
          <w:i/>
          <w:color w:val="000000" w:themeColor="text1"/>
          <w:szCs w:val="28"/>
        </w:rPr>
        <w:t xml:space="preserve"> khóa X</w:t>
      </w:r>
      <w:r w:rsidR="00AD056D" w:rsidRPr="001F592F">
        <w:rPr>
          <w:rFonts w:cs="Times New Roman"/>
          <w:i/>
          <w:color w:val="000000" w:themeColor="text1"/>
          <w:szCs w:val="28"/>
        </w:rPr>
        <w:t>V</w:t>
      </w:r>
      <w:r w:rsidRPr="001F592F">
        <w:rPr>
          <w:rFonts w:cs="Times New Roman"/>
          <w:i/>
          <w:color w:val="000000" w:themeColor="text1"/>
          <w:szCs w:val="28"/>
        </w:rPr>
        <w:t xml:space="preserve">, Kỳ họp thứ </w:t>
      </w:r>
      <w:r w:rsidR="00B712A6" w:rsidRPr="001F592F">
        <w:rPr>
          <w:rFonts w:cs="Times New Roman"/>
          <w:i/>
          <w:color w:val="000000" w:themeColor="text1"/>
          <w:szCs w:val="28"/>
        </w:rPr>
        <w:t>…</w:t>
      </w:r>
      <w:r w:rsidR="00AA765A" w:rsidRPr="001F592F">
        <w:rPr>
          <w:rFonts w:cs="Times New Roman"/>
          <w:i/>
          <w:color w:val="000000" w:themeColor="text1"/>
          <w:szCs w:val="28"/>
        </w:rPr>
        <w:t xml:space="preserve"> </w:t>
      </w:r>
      <w:r w:rsidRPr="001F592F">
        <w:rPr>
          <w:rFonts w:cs="Times New Roman"/>
          <w:i/>
          <w:color w:val="000000" w:themeColor="text1"/>
          <w:szCs w:val="28"/>
        </w:rPr>
        <w:t>thông qua ngày … tháng … năm 202</w:t>
      </w:r>
      <w:r w:rsidR="0023490C" w:rsidRPr="001F592F">
        <w:rPr>
          <w:rFonts w:cs="Times New Roman"/>
          <w:i/>
          <w:color w:val="000000" w:themeColor="text1"/>
          <w:szCs w:val="28"/>
        </w:rPr>
        <w:t>6</w:t>
      </w:r>
      <w:r w:rsidRPr="001F592F">
        <w:rPr>
          <w:rFonts w:cs="Times New Roman"/>
          <w:i/>
          <w:color w:val="000000" w:themeColor="text1"/>
          <w:szCs w:val="28"/>
        </w:rPr>
        <w:t>./.</w:t>
      </w:r>
    </w:p>
    <w:tbl>
      <w:tblPr>
        <w:tblW w:w="9322" w:type="dxa"/>
        <w:tblLook w:val="04A0" w:firstRow="1" w:lastRow="0" w:firstColumn="1" w:lastColumn="0" w:noHBand="0" w:noVBand="1"/>
      </w:tblPr>
      <w:tblGrid>
        <w:gridCol w:w="5353"/>
        <w:gridCol w:w="3969"/>
      </w:tblGrid>
      <w:tr w:rsidR="00C3732E" w:rsidRPr="001F592F" w14:paraId="2216D8E0" w14:textId="77777777" w:rsidTr="00B16810">
        <w:tc>
          <w:tcPr>
            <w:tcW w:w="5353" w:type="dxa"/>
          </w:tcPr>
          <w:p w14:paraId="2BD27596" w14:textId="77777777" w:rsidR="0015573E" w:rsidRPr="001F592F" w:rsidRDefault="0015573E" w:rsidP="0015573E">
            <w:pPr>
              <w:spacing w:before="40" w:after="0" w:line="240" w:lineRule="auto"/>
              <w:jc w:val="both"/>
              <w:rPr>
                <w:rFonts w:eastAsia="Times New Roman" w:cs="Times New Roman"/>
                <w:b/>
                <w:bCs/>
                <w:i/>
                <w:iCs/>
                <w:color w:val="000000" w:themeColor="text1"/>
                <w:sz w:val="24"/>
                <w:szCs w:val="24"/>
              </w:rPr>
            </w:pPr>
            <w:r w:rsidRPr="001F592F">
              <w:rPr>
                <w:rFonts w:eastAsia="Times New Roman" w:cs="Times New Roman"/>
                <w:b/>
                <w:bCs/>
                <w:i/>
                <w:iCs/>
                <w:color w:val="000000" w:themeColor="text1"/>
                <w:sz w:val="24"/>
                <w:szCs w:val="24"/>
              </w:rPr>
              <w:t>Nơi nhận:</w:t>
            </w:r>
          </w:p>
          <w:p w14:paraId="1F6E35D3"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Ủy ban Thường vụ Quốc hội (Báo cáo);</w:t>
            </w:r>
          </w:p>
          <w:p w14:paraId="621398AC"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Chính phủ (Báo cáo);</w:t>
            </w:r>
          </w:p>
          <w:p w14:paraId="24D4E118"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Bộ Khoa học và Công nghệ (Báo cáo);</w:t>
            </w:r>
          </w:p>
          <w:p w14:paraId="15CC0AB2"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Bộ Tài chính (Báo cáo);</w:t>
            </w:r>
          </w:p>
          <w:p w14:paraId="4FC31240"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Cục Kiểm tra văn bản và Tổ chức thi hành pháp luật -</w:t>
            </w:r>
          </w:p>
          <w:p w14:paraId="099FF4F3"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Bộ Tư pháp (Kiểm tra);</w:t>
            </w:r>
          </w:p>
          <w:p w14:paraId="5884BDA1"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Thường trực Tỉnh ủy (Báo cáo);</w:t>
            </w:r>
          </w:p>
          <w:p w14:paraId="776BC1E5"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Thường trực Hội đồng nhân dân tỉnh;</w:t>
            </w:r>
          </w:p>
          <w:p w14:paraId="7BFA6A6B"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Ủy ban nhân dân tỉnh;</w:t>
            </w:r>
          </w:p>
          <w:p w14:paraId="50D1915E"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Đoàn đại biểu Quốc hội tỉnh;</w:t>
            </w:r>
          </w:p>
          <w:p w14:paraId="12C29ECA"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Ủy ban MTTQ Việt Nam tỉnh;</w:t>
            </w:r>
          </w:p>
          <w:p w14:paraId="4F52647A"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Các đại biểu HĐND tỉnh Khóa XV;</w:t>
            </w:r>
          </w:p>
          <w:p w14:paraId="26E585E5"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Các cơ quan ngành dọc Trung ương đóng</w:t>
            </w:r>
          </w:p>
          <w:p w14:paraId="4E4E7968"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trên địa bàn tỉnh;</w:t>
            </w:r>
          </w:p>
          <w:p w14:paraId="3394751B"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Văn phòng: Tỉnh ủy, Ủy ban nhân dân tỉnh;</w:t>
            </w:r>
          </w:p>
          <w:p w14:paraId="615D5CFB"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Văn phòng Đoàn ĐBQH và HĐND tỉnh;</w:t>
            </w:r>
          </w:p>
          <w:p w14:paraId="55C4F0A9"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Các sở, ban, ngành của tỉnh;</w:t>
            </w:r>
          </w:p>
          <w:p w14:paraId="7F515750"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TT HĐND, UBND các xã, phường;</w:t>
            </w:r>
          </w:p>
          <w:p w14:paraId="6E8F82AF"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 Báo và phát thanh, truyền hình Thái Nguyên;</w:t>
            </w:r>
          </w:p>
          <w:p w14:paraId="12955FB3" w14:textId="77777777" w:rsidR="00AA275D" w:rsidRPr="001F592F" w:rsidRDefault="00AA275D" w:rsidP="00AA275D">
            <w:pPr>
              <w:spacing w:after="0" w:line="240" w:lineRule="auto"/>
              <w:jc w:val="both"/>
              <w:rPr>
                <w:rFonts w:eastAsia="Times New Roman" w:cs="Times New Roman"/>
                <w:color w:val="000000" w:themeColor="text1"/>
                <w:sz w:val="22"/>
              </w:rPr>
            </w:pPr>
            <w:r w:rsidRPr="001F592F">
              <w:rPr>
                <w:rFonts w:eastAsia="Times New Roman" w:cs="Times New Roman"/>
                <w:color w:val="000000" w:themeColor="text1"/>
                <w:sz w:val="22"/>
              </w:rPr>
              <w:t>Trung tâm Thông tin tỉnh;</w:t>
            </w:r>
          </w:p>
          <w:p w14:paraId="1A691604" w14:textId="166B644C" w:rsidR="0015573E" w:rsidRPr="001F592F" w:rsidRDefault="00AA275D" w:rsidP="00AA275D">
            <w:pPr>
              <w:spacing w:after="0" w:line="240" w:lineRule="auto"/>
              <w:jc w:val="both"/>
              <w:rPr>
                <w:rFonts w:eastAsia="Times New Roman" w:cs="Times New Roman"/>
                <w:color w:val="000000" w:themeColor="text1"/>
                <w:szCs w:val="28"/>
              </w:rPr>
            </w:pPr>
            <w:r w:rsidRPr="001F592F">
              <w:rPr>
                <w:rFonts w:eastAsia="Times New Roman" w:cs="Times New Roman"/>
                <w:color w:val="000000" w:themeColor="text1"/>
                <w:sz w:val="22"/>
              </w:rPr>
              <w:t>- Lưu: VT, CTHĐND.</w:t>
            </w:r>
          </w:p>
        </w:tc>
        <w:tc>
          <w:tcPr>
            <w:tcW w:w="3969" w:type="dxa"/>
          </w:tcPr>
          <w:p w14:paraId="4C7E5BCA" w14:textId="37AF6314" w:rsidR="0015573E" w:rsidRPr="001F592F" w:rsidRDefault="0015573E" w:rsidP="0015573E">
            <w:pPr>
              <w:widowControl w:val="0"/>
              <w:spacing w:after="0" w:line="240" w:lineRule="auto"/>
              <w:jc w:val="center"/>
              <w:rPr>
                <w:rFonts w:eastAsia="Times New Roman" w:cs="Times New Roman"/>
                <w:b/>
                <w:color w:val="000000" w:themeColor="text1"/>
                <w:szCs w:val="28"/>
              </w:rPr>
            </w:pPr>
            <w:r w:rsidRPr="001F592F">
              <w:rPr>
                <w:rFonts w:eastAsia="Times New Roman" w:cs="Times New Roman"/>
                <w:b/>
                <w:color w:val="000000" w:themeColor="text1"/>
                <w:szCs w:val="28"/>
              </w:rPr>
              <w:t>CHỦ TỊCH</w:t>
            </w:r>
          </w:p>
          <w:p w14:paraId="1BC42925" w14:textId="77777777" w:rsidR="0015573E" w:rsidRPr="001F592F" w:rsidRDefault="0015573E" w:rsidP="0015573E">
            <w:pPr>
              <w:widowControl w:val="0"/>
              <w:spacing w:after="0" w:line="240" w:lineRule="auto"/>
              <w:jc w:val="center"/>
              <w:rPr>
                <w:rFonts w:eastAsia="Times New Roman" w:cs="Times New Roman"/>
                <w:b/>
                <w:color w:val="000000" w:themeColor="text1"/>
                <w:szCs w:val="28"/>
              </w:rPr>
            </w:pPr>
          </w:p>
          <w:p w14:paraId="4F6B1FDF" w14:textId="6EB6C8BE" w:rsidR="0015573E" w:rsidRPr="001F592F" w:rsidRDefault="0015573E" w:rsidP="0015573E">
            <w:pPr>
              <w:widowControl w:val="0"/>
              <w:spacing w:after="0" w:line="240" w:lineRule="auto"/>
              <w:jc w:val="center"/>
              <w:rPr>
                <w:rFonts w:eastAsia="Times New Roman" w:cs="Times New Roman"/>
                <w:b/>
                <w:color w:val="000000" w:themeColor="text1"/>
                <w:szCs w:val="28"/>
              </w:rPr>
            </w:pPr>
          </w:p>
          <w:p w14:paraId="7540221F" w14:textId="77777777" w:rsidR="0028726F" w:rsidRPr="001F592F" w:rsidRDefault="0028726F" w:rsidP="0015573E">
            <w:pPr>
              <w:widowControl w:val="0"/>
              <w:spacing w:after="0" w:line="240" w:lineRule="auto"/>
              <w:jc w:val="center"/>
              <w:rPr>
                <w:rFonts w:eastAsia="Times New Roman" w:cs="Times New Roman"/>
                <w:b/>
                <w:color w:val="000000" w:themeColor="text1"/>
                <w:szCs w:val="28"/>
              </w:rPr>
            </w:pPr>
          </w:p>
          <w:p w14:paraId="5BB28706" w14:textId="77777777" w:rsidR="0015573E" w:rsidRPr="001F592F" w:rsidRDefault="0015573E" w:rsidP="0015573E">
            <w:pPr>
              <w:widowControl w:val="0"/>
              <w:spacing w:after="0" w:line="240" w:lineRule="auto"/>
              <w:jc w:val="center"/>
              <w:rPr>
                <w:rFonts w:eastAsia="Times New Roman" w:cs="Times New Roman"/>
                <w:b/>
                <w:color w:val="000000" w:themeColor="text1"/>
                <w:szCs w:val="28"/>
              </w:rPr>
            </w:pPr>
          </w:p>
          <w:p w14:paraId="6AF2E94A" w14:textId="77777777" w:rsidR="0015573E" w:rsidRPr="001F592F" w:rsidRDefault="0015573E" w:rsidP="0015573E">
            <w:pPr>
              <w:widowControl w:val="0"/>
              <w:spacing w:after="0" w:line="240" w:lineRule="auto"/>
              <w:jc w:val="center"/>
              <w:rPr>
                <w:rFonts w:eastAsia="Times New Roman" w:cs="Times New Roman"/>
                <w:b/>
                <w:color w:val="000000" w:themeColor="text1"/>
                <w:szCs w:val="28"/>
              </w:rPr>
            </w:pPr>
          </w:p>
          <w:p w14:paraId="03EC9C3F" w14:textId="77777777" w:rsidR="0015573E" w:rsidRPr="001F592F" w:rsidRDefault="0015573E" w:rsidP="0015573E">
            <w:pPr>
              <w:widowControl w:val="0"/>
              <w:spacing w:after="0" w:line="240" w:lineRule="auto"/>
              <w:jc w:val="center"/>
              <w:rPr>
                <w:rFonts w:eastAsia="Times New Roman" w:cs="Times New Roman"/>
                <w:b/>
                <w:color w:val="000000" w:themeColor="text1"/>
                <w:szCs w:val="28"/>
              </w:rPr>
            </w:pPr>
          </w:p>
          <w:p w14:paraId="2732C0C7" w14:textId="77777777" w:rsidR="0015573E" w:rsidRPr="001F592F" w:rsidRDefault="0015573E" w:rsidP="0015573E">
            <w:pPr>
              <w:widowControl w:val="0"/>
              <w:spacing w:after="0" w:line="240" w:lineRule="auto"/>
              <w:jc w:val="center"/>
              <w:rPr>
                <w:rFonts w:eastAsia="Times New Roman" w:cs="Times New Roman"/>
                <w:b/>
                <w:color w:val="000000" w:themeColor="text1"/>
                <w:szCs w:val="28"/>
              </w:rPr>
            </w:pPr>
          </w:p>
          <w:p w14:paraId="611A6C5B" w14:textId="00C47EBE" w:rsidR="0015573E" w:rsidRPr="001F592F" w:rsidRDefault="00760741" w:rsidP="0015573E">
            <w:pPr>
              <w:widowControl w:val="0"/>
              <w:spacing w:after="0" w:line="240" w:lineRule="auto"/>
              <w:jc w:val="center"/>
              <w:rPr>
                <w:rFonts w:eastAsia="Times New Roman" w:cs="Times New Roman"/>
                <w:b/>
                <w:color w:val="000000" w:themeColor="text1"/>
                <w:szCs w:val="28"/>
              </w:rPr>
            </w:pPr>
            <w:r w:rsidRPr="001F592F">
              <w:rPr>
                <w:rFonts w:eastAsia="Times New Roman" w:cs="Times New Roman"/>
                <w:b/>
                <w:color w:val="000000" w:themeColor="text1"/>
                <w:szCs w:val="28"/>
              </w:rPr>
              <w:t>Bùi Văn Lương</w:t>
            </w:r>
          </w:p>
          <w:p w14:paraId="3799CB3E" w14:textId="77777777" w:rsidR="0015573E" w:rsidRPr="001F592F" w:rsidRDefault="0015573E" w:rsidP="0023490C">
            <w:pPr>
              <w:widowControl w:val="0"/>
              <w:spacing w:after="0" w:line="240" w:lineRule="auto"/>
              <w:jc w:val="center"/>
              <w:rPr>
                <w:rFonts w:eastAsia="Times New Roman" w:cs="Times New Roman"/>
                <w:color w:val="000000" w:themeColor="text1"/>
                <w:szCs w:val="28"/>
              </w:rPr>
            </w:pPr>
          </w:p>
        </w:tc>
      </w:tr>
    </w:tbl>
    <w:p w14:paraId="46BD4ED5" w14:textId="4ABBAF1B" w:rsidR="006F2431" w:rsidRPr="001F592F" w:rsidRDefault="006F2431" w:rsidP="00036096">
      <w:pPr>
        <w:spacing w:after="0" w:line="240" w:lineRule="auto"/>
        <w:rPr>
          <w:b/>
          <w:bCs/>
          <w:color w:val="000000" w:themeColor="text1"/>
          <w:szCs w:val="28"/>
        </w:rPr>
      </w:pPr>
    </w:p>
    <w:p w14:paraId="1D397FC5" w14:textId="41E75DB1" w:rsidR="008C4EAC" w:rsidRPr="001F592F" w:rsidRDefault="008C4EAC" w:rsidP="00036096">
      <w:pPr>
        <w:spacing w:after="0" w:line="240" w:lineRule="auto"/>
        <w:rPr>
          <w:b/>
          <w:bCs/>
          <w:color w:val="000000" w:themeColor="text1"/>
          <w:szCs w:val="28"/>
        </w:rPr>
      </w:pPr>
    </w:p>
    <w:p w14:paraId="640220D2" w14:textId="40B20A1B" w:rsidR="008C4EAC" w:rsidRPr="001F592F" w:rsidRDefault="008C4EAC" w:rsidP="00036096">
      <w:pPr>
        <w:spacing w:after="0" w:line="240" w:lineRule="auto"/>
        <w:rPr>
          <w:b/>
          <w:bCs/>
          <w:color w:val="000000" w:themeColor="text1"/>
          <w:szCs w:val="28"/>
        </w:rPr>
      </w:pPr>
    </w:p>
    <w:p w14:paraId="093A8448" w14:textId="24F162CC" w:rsidR="008C4EAC" w:rsidRPr="001F592F" w:rsidRDefault="008C4EAC" w:rsidP="00036096">
      <w:pPr>
        <w:spacing w:after="0" w:line="240" w:lineRule="auto"/>
        <w:rPr>
          <w:b/>
          <w:bCs/>
          <w:color w:val="000000" w:themeColor="text1"/>
          <w:szCs w:val="28"/>
        </w:rPr>
      </w:pPr>
    </w:p>
    <w:p w14:paraId="5B67FF21" w14:textId="77777777" w:rsidR="008C4EAC" w:rsidRPr="001F592F" w:rsidRDefault="008C4EAC" w:rsidP="00036096">
      <w:pPr>
        <w:spacing w:after="0" w:line="240" w:lineRule="auto"/>
        <w:rPr>
          <w:b/>
          <w:bCs/>
          <w:color w:val="000000" w:themeColor="text1"/>
          <w:szCs w:val="28"/>
        </w:rPr>
      </w:pPr>
    </w:p>
    <w:p w14:paraId="02F3252C" w14:textId="77777777" w:rsidR="00075C45" w:rsidRPr="001F592F" w:rsidRDefault="00075C45" w:rsidP="00E80E1E">
      <w:pPr>
        <w:spacing w:after="0" w:line="240" w:lineRule="auto"/>
        <w:jc w:val="center"/>
        <w:rPr>
          <w:b/>
          <w:bCs/>
          <w:color w:val="000000" w:themeColor="text1"/>
          <w:szCs w:val="28"/>
        </w:rPr>
      </w:pPr>
    </w:p>
    <w:p w14:paraId="4A8EBAD9" w14:textId="2A8616F7" w:rsidR="0058066C" w:rsidRPr="001F592F" w:rsidRDefault="0058066C" w:rsidP="00E80E1E">
      <w:pPr>
        <w:spacing w:after="0" w:line="240" w:lineRule="auto"/>
        <w:jc w:val="center"/>
        <w:rPr>
          <w:b/>
          <w:bCs/>
          <w:color w:val="000000" w:themeColor="text1"/>
          <w:szCs w:val="28"/>
        </w:rPr>
      </w:pPr>
      <w:r w:rsidRPr="001F592F">
        <w:rPr>
          <w:b/>
          <w:bCs/>
          <w:color w:val="000000" w:themeColor="text1"/>
          <w:szCs w:val="28"/>
        </w:rPr>
        <w:t xml:space="preserve">Phụ lục </w:t>
      </w:r>
    </w:p>
    <w:p w14:paraId="4C1038CD" w14:textId="2502D260" w:rsidR="0058066C" w:rsidRPr="001F592F" w:rsidRDefault="00B96677" w:rsidP="00E80E1E">
      <w:pPr>
        <w:spacing w:after="0" w:line="240" w:lineRule="auto"/>
        <w:jc w:val="center"/>
        <w:rPr>
          <w:b/>
          <w:bCs/>
          <w:color w:val="000000" w:themeColor="text1"/>
          <w:szCs w:val="28"/>
        </w:rPr>
      </w:pPr>
      <w:r w:rsidRPr="001F592F">
        <w:rPr>
          <w:b/>
          <w:bCs/>
          <w:color w:val="000000" w:themeColor="text1"/>
          <w:szCs w:val="28"/>
        </w:rPr>
        <w:t>MẪU BÁO CÁO TÌNH HÌNH TRIỂN KHAI VÀ KẾT QUẢ SỬ DỤNG KINH PHÍ HỖ TRỢ</w:t>
      </w:r>
    </w:p>
    <w:p w14:paraId="5EBE5E47" w14:textId="77777777" w:rsidR="00B96677" w:rsidRPr="001F592F" w:rsidRDefault="00B96677" w:rsidP="00B96677">
      <w:pPr>
        <w:spacing w:after="0" w:line="240" w:lineRule="auto"/>
        <w:jc w:val="center"/>
        <w:rPr>
          <w:i/>
          <w:iCs/>
          <w:color w:val="000000" w:themeColor="text1"/>
          <w:szCs w:val="28"/>
        </w:rPr>
      </w:pPr>
      <w:r w:rsidRPr="001F592F">
        <w:rPr>
          <w:i/>
          <w:iCs/>
          <w:color w:val="000000" w:themeColor="text1"/>
          <w:szCs w:val="28"/>
        </w:rPr>
        <w:t>(Kèm theo Nghị quyết số     /2026/NQ-HĐND ngày     tháng     năm 2026 của Hội đồng nhân dân tỉnh Thái Nguyên)</w:t>
      </w:r>
    </w:p>
    <w:p w14:paraId="63585C77" w14:textId="21EE570A" w:rsidR="00424365" w:rsidRPr="001F592F" w:rsidRDefault="00424365" w:rsidP="00EA777A">
      <w:pPr>
        <w:pStyle w:val="isselectedend"/>
        <w:rPr>
          <w:b/>
          <w:bCs/>
          <w:color w:val="000000" w:themeColor="text1"/>
        </w:rPr>
      </w:pPr>
    </w:p>
    <w:tbl>
      <w:tblPr>
        <w:tblW w:w="10207" w:type="dxa"/>
        <w:jc w:val="center"/>
        <w:tblCellSpacing w:w="0" w:type="dxa"/>
        <w:shd w:val="clear" w:color="auto" w:fill="FFFFFF"/>
        <w:tblCellMar>
          <w:left w:w="0" w:type="dxa"/>
          <w:right w:w="0" w:type="dxa"/>
        </w:tblCellMar>
        <w:tblLook w:val="04A0" w:firstRow="1" w:lastRow="0" w:firstColumn="1" w:lastColumn="0" w:noHBand="0" w:noVBand="1"/>
      </w:tblPr>
      <w:tblGrid>
        <w:gridCol w:w="4062"/>
        <w:gridCol w:w="6145"/>
      </w:tblGrid>
      <w:tr w:rsidR="001F592F" w:rsidRPr="001F592F" w14:paraId="32BED591" w14:textId="77777777" w:rsidTr="005D71DA">
        <w:trPr>
          <w:trHeight w:val="791"/>
          <w:tblCellSpacing w:w="0" w:type="dxa"/>
          <w:jc w:val="center"/>
        </w:trPr>
        <w:tc>
          <w:tcPr>
            <w:tcW w:w="4062" w:type="dxa"/>
            <w:shd w:val="clear" w:color="auto" w:fill="FFFFFF"/>
            <w:tcMar>
              <w:top w:w="0" w:type="dxa"/>
              <w:left w:w="108" w:type="dxa"/>
              <w:bottom w:w="0" w:type="dxa"/>
              <w:right w:w="108" w:type="dxa"/>
            </w:tcMar>
            <w:hideMark/>
          </w:tcPr>
          <w:p w14:paraId="404FFE33" w14:textId="63ED543C" w:rsidR="00D26A1A" w:rsidRPr="001F592F" w:rsidRDefault="006B28F4" w:rsidP="005D71DA">
            <w:pPr>
              <w:spacing w:before="120" w:after="120" w:line="234" w:lineRule="atLeast"/>
              <w:jc w:val="center"/>
              <w:rPr>
                <w:rFonts w:eastAsia="Times New Roman" w:cs="Times New Roman"/>
                <w:b/>
                <w:bCs/>
                <w:color w:val="000000" w:themeColor="text1"/>
                <w:szCs w:val="28"/>
              </w:rPr>
            </w:pPr>
            <w:r w:rsidRPr="001F592F">
              <w:rPr>
                <w:rFonts w:eastAsia="Times New Roman" w:cs="Times New Roman"/>
                <w:b/>
                <w:bCs/>
                <w:color w:val="000000" w:themeColor="text1"/>
                <w:szCs w:val="28"/>
              </w:rPr>
              <w:t xml:space="preserve">TÊN TỔ CHỨC, </w:t>
            </w:r>
          </w:p>
          <w:p w14:paraId="10C237EC" w14:textId="22C57411" w:rsidR="006B28F4" w:rsidRPr="001F592F" w:rsidRDefault="00D26A1A" w:rsidP="005D71DA">
            <w:pPr>
              <w:spacing w:before="120" w:after="120" w:line="234" w:lineRule="atLeast"/>
              <w:jc w:val="center"/>
              <w:rPr>
                <w:rFonts w:eastAsia="Times New Roman" w:cs="Times New Roman"/>
                <w:color w:val="000000" w:themeColor="text1"/>
                <w:szCs w:val="28"/>
              </w:rPr>
            </w:pPr>
            <w:r w:rsidRPr="001F592F">
              <w:rPr>
                <w:rFonts w:eastAsia="Times New Roman" w:cs="Times New Roman"/>
                <w:noProof/>
                <w:color w:val="000000" w:themeColor="text1"/>
                <w:szCs w:val="28"/>
              </w:rPr>
              <mc:AlternateContent>
                <mc:Choice Requires="wps">
                  <w:drawing>
                    <wp:anchor distT="0" distB="0" distL="114300" distR="114300" simplePos="0" relativeHeight="251667456" behindDoc="0" locked="0" layoutInCell="1" allowOverlap="1" wp14:anchorId="6882C869" wp14:editId="06ABE8B1">
                      <wp:simplePos x="0" y="0"/>
                      <wp:positionH relativeFrom="column">
                        <wp:posOffset>760095</wp:posOffset>
                      </wp:positionH>
                      <wp:positionV relativeFrom="paragraph">
                        <wp:posOffset>212090</wp:posOffset>
                      </wp:positionV>
                      <wp:extent cx="883920" cy="0"/>
                      <wp:effectExtent l="0" t="0" r="0" b="0"/>
                      <wp:wrapNone/>
                      <wp:docPr id="12" name="Straight Connector 12"/>
                      <wp:cNvGraphicFramePr/>
                      <a:graphic xmlns:a="http://schemas.openxmlformats.org/drawingml/2006/main">
                        <a:graphicData uri="http://schemas.microsoft.com/office/word/2010/wordprocessingShape">
                          <wps:wsp>
                            <wps:cNvCnPr/>
                            <wps:spPr>
                              <a:xfrm flipV="1">
                                <a:off x="0" y="0"/>
                                <a:ext cx="8839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ABE26C" id="Straight Connector 1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85pt,16.7pt" to="129.4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" strokecolor="black [3213]"/>
                  </w:pict>
                </mc:Fallback>
              </mc:AlternateContent>
            </w:r>
            <w:r w:rsidR="006B28F4" w:rsidRPr="001F592F">
              <w:rPr>
                <w:rFonts w:eastAsia="Times New Roman" w:cs="Times New Roman"/>
                <w:b/>
                <w:bCs/>
                <w:color w:val="000000" w:themeColor="text1"/>
                <w:szCs w:val="28"/>
              </w:rPr>
              <w:t>DOANH NGHIỆP</w:t>
            </w:r>
            <w:r w:rsidR="006B28F4" w:rsidRPr="001F592F">
              <w:rPr>
                <w:rFonts w:eastAsia="Times New Roman" w:cs="Times New Roman"/>
                <w:b/>
                <w:bCs/>
                <w:color w:val="000000" w:themeColor="text1"/>
                <w:szCs w:val="28"/>
              </w:rPr>
              <w:br/>
            </w:r>
          </w:p>
        </w:tc>
        <w:tc>
          <w:tcPr>
            <w:tcW w:w="6145" w:type="dxa"/>
            <w:shd w:val="clear" w:color="auto" w:fill="FFFFFF"/>
            <w:tcMar>
              <w:top w:w="0" w:type="dxa"/>
              <w:left w:w="108" w:type="dxa"/>
              <w:bottom w:w="0" w:type="dxa"/>
              <w:right w:w="108" w:type="dxa"/>
            </w:tcMar>
            <w:hideMark/>
          </w:tcPr>
          <w:p w14:paraId="05E8101D" w14:textId="77777777" w:rsidR="006B28F4" w:rsidRPr="001F592F" w:rsidRDefault="006B28F4" w:rsidP="005D71DA">
            <w:pPr>
              <w:spacing w:before="120" w:after="120" w:line="234" w:lineRule="atLeast"/>
              <w:jc w:val="center"/>
              <w:rPr>
                <w:rFonts w:eastAsia="Times New Roman" w:cs="Times New Roman"/>
                <w:color w:val="000000" w:themeColor="text1"/>
                <w:szCs w:val="28"/>
              </w:rPr>
            </w:pPr>
            <w:r w:rsidRPr="001F592F">
              <w:rPr>
                <w:rFonts w:eastAsia="Times New Roman" w:cs="Times New Roman"/>
                <w:b/>
                <w:bCs/>
                <w:color w:val="000000" w:themeColor="text1"/>
                <w:szCs w:val="28"/>
              </w:rPr>
              <w:t>CỘNG HÒA XÃ HỘI CHỦ NGHĨA VIỆT NAM</w:t>
            </w:r>
            <w:r w:rsidRPr="001F592F">
              <w:rPr>
                <w:rFonts w:eastAsia="Times New Roman" w:cs="Times New Roman"/>
                <w:b/>
                <w:bCs/>
                <w:color w:val="000000" w:themeColor="text1"/>
                <w:szCs w:val="28"/>
              </w:rPr>
              <w:br/>
            </w:r>
            <w:r w:rsidRPr="001F592F">
              <w:rPr>
                <w:rFonts w:eastAsia="Times New Roman" w:cs="Times New Roman"/>
                <w:b/>
                <w:bCs/>
                <w:color w:val="000000" w:themeColor="text1"/>
                <w:szCs w:val="28"/>
                <w:u w:val="single"/>
              </w:rPr>
              <w:t>Độc lập - Tự do - Hạnh phúc</w:t>
            </w:r>
          </w:p>
        </w:tc>
      </w:tr>
      <w:tr w:rsidR="001F592F" w:rsidRPr="001F592F" w14:paraId="4E9FEE38" w14:textId="77777777" w:rsidTr="005D71DA">
        <w:trPr>
          <w:tblCellSpacing w:w="0" w:type="dxa"/>
          <w:jc w:val="center"/>
        </w:trPr>
        <w:tc>
          <w:tcPr>
            <w:tcW w:w="4062" w:type="dxa"/>
            <w:shd w:val="clear" w:color="auto" w:fill="FFFFFF"/>
            <w:tcMar>
              <w:top w:w="0" w:type="dxa"/>
              <w:left w:w="108" w:type="dxa"/>
              <w:bottom w:w="0" w:type="dxa"/>
              <w:right w:w="108" w:type="dxa"/>
            </w:tcMar>
            <w:hideMark/>
          </w:tcPr>
          <w:p w14:paraId="5E13FBE2" w14:textId="6872B442" w:rsidR="006B28F4" w:rsidRPr="001F592F" w:rsidRDefault="006B28F4" w:rsidP="005D71DA">
            <w:pPr>
              <w:spacing w:before="120" w:after="120" w:line="234" w:lineRule="atLeast"/>
              <w:ind w:firstLine="709"/>
              <w:jc w:val="both"/>
              <w:rPr>
                <w:rFonts w:eastAsia="Times New Roman" w:cs="Times New Roman"/>
                <w:color w:val="000000" w:themeColor="text1"/>
                <w:szCs w:val="28"/>
              </w:rPr>
            </w:pPr>
            <w:r w:rsidRPr="001F592F">
              <w:rPr>
                <w:rFonts w:eastAsia="Times New Roman" w:cs="Times New Roman"/>
                <w:color w:val="000000" w:themeColor="text1"/>
                <w:szCs w:val="28"/>
              </w:rPr>
              <w:t xml:space="preserve">Số:       </w:t>
            </w:r>
            <w:r w:rsidR="00F772D8" w:rsidRPr="001F592F">
              <w:rPr>
                <w:rFonts w:eastAsia="Times New Roman" w:cs="Times New Roman"/>
                <w:color w:val="000000" w:themeColor="text1"/>
                <w:szCs w:val="28"/>
              </w:rPr>
              <w:t>/</w:t>
            </w:r>
          </w:p>
        </w:tc>
        <w:tc>
          <w:tcPr>
            <w:tcW w:w="6145" w:type="dxa"/>
            <w:shd w:val="clear" w:color="auto" w:fill="FFFFFF"/>
            <w:tcMar>
              <w:top w:w="0" w:type="dxa"/>
              <w:left w:w="108" w:type="dxa"/>
              <w:bottom w:w="0" w:type="dxa"/>
              <w:right w:w="108" w:type="dxa"/>
            </w:tcMar>
            <w:hideMark/>
          </w:tcPr>
          <w:p w14:paraId="3FB2EFA2" w14:textId="77777777" w:rsidR="006B28F4" w:rsidRPr="001F592F" w:rsidRDefault="006B28F4" w:rsidP="005D71DA">
            <w:pPr>
              <w:spacing w:before="120" w:after="120" w:line="234" w:lineRule="atLeast"/>
              <w:ind w:firstLine="709"/>
              <w:jc w:val="center"/>
              <w:rPr>
                <w:rFonts w:eastAsia="Times New Roman" w:cs="Times New Roman"/>
                <w:color w:val="000000" w:themeColor="text1"/>
                <w:szCs w:val="28"/>
              </w:rPr>
            </w:pPr>
            <w:r w:rsidRPr="001F592F">
              <w:rPr>
                <w:rFonts w:eastAsia="Times New Roman" w:cs="Times New Roman"/>
                <w:i/>
                <w:iCs/>
                <w:color w:val="000000" w:themeColor="text1"/>
                <w:szCs w:val="28"/>
              </w:rPr>
              <w:t>Thái Nguyên, ngày   tháng   năm 20...</w:t>
            </w:r>
          </w:p>
        </w:tc>
      </w:tr>
    </w:tbl>
    <w:p w14:paraId="246A7AAD" w14:textId="77777777" w:rsidR="00424365" w:rsidRPr="001F592F" w:rsidRDefault="00424365" w:rsidP="00F772D8">
      <w:pPr>
        <w:pStyle w:val="Heading1"/>
        <w:spacing w:line="240" w:lineRule="auto"/>
        <w:jc w:val="center"/>
        <w:rPr>
          <w:rFonts w:ascii="Times New Roman" w:hAnsi="Times New Roman" w:cs="Times New Roman"/>
          <w:b/>
          <w:bCs/>
          <w:color w:val="000000" w:themeColor="text1"/>
          <w:sz w:val="28"/>
          <w:szCs w:val="28"/>
        </w:rPr>
      </w:pPr>
      <w:r w:rsidRPr="001F592F">
        <w:rPr>
          <w:rFonts w:ascii="Times New Roman" w:hAnsi="Times New Roman" w:cs="Times New Roman"/>
          <w:b/>
          <w:bCs/>
          <w:color w:val="000000" w:themeColor="text1"/>
          <w:sz w:val="28"/>
          <w:szCs w:val="28"/>
        </w:rPr>
        <w:lastRenderedPageBreak/>
        <w:t>BÁO CÁO</w:t>
      </w:r>
    </w:p>
    <w:p w14:paraId="23F114A5" w14:textId="01A49D3E" w:rsidR="00424365" w:rsidRPr="001F592F" w:rsidRDefault="00424365" w:rsidP="006B28F4">
      <w:pPr>
        <w:pStyle w:val="Heading2"/>
        <w:spacing w:before="0" w:beforeAutospacing="0" w:after="0" w:afterAutospacing="0"/>
        <w:jc w:val="center"/>
        <w:rPr>
          <w:color w:val="000000" w:themeColor="text1"/>
          <w:sz w:val="28"/>
          <w:szCs w:val="28"/>
        </w:rPr>
      </w:pPr>
      <w:r w:rsidRPr="001F592F">
        <w:rPr>
          <w:color w:val="000000" w:themeColor="text1"/>
          <w:sz w:val="28"/>
          <w:szCs w:val="28"/>
        </w:rPr>
        <w:t xml:space="preserve">Tình hình triển khai và kết quả sử dụng kinh phí hỗ trợ </w:t>
      </w:r>
      <w:r w:rsidR="00F772D8" w:rsidRPr="001F592F">
        <w:rPr>
          <w:color w:val="000000" w:themeColor="text1"/>
          <w:sz w:val="28"/>
          <w:szCs w:val="28"/>
        </w:rPr>
        <w:t>phát triển khoa học, công nghệ, đổi mới sáng tạo và chuyển đổi số</w:t>
      </w:r>
    </w:p>
    <w:p w14:paraId="72B1B097" w14:textId="77777777" w:rsidR="00424365" w:rsidRPr="001F592F" w:rsidRDefault="00424365" w:rsidP="006B28F4">
      <w:pPr>
        <w:pStyle w:val="isselectedend"/>
        <w:jc w:val="center"/>
        <w:rPr>
          <w:color w:val="000000" w:themeColor="text1"/>
          <w:sz w:val="28"/>
          <w:szCs w:val="28"/>
        </w:rPr>
      </w:pPr>
      <w:r w:rsidRPr="001F592F">
        <w:rPr>
          <w:color w:val="000000" w:themeColor="text1"/>
          <w:sz w:val="28"/>
          <w:szCs w:val="28"/>
        </w:rPr>
        <w:t>Kính gửi: Sở Khoa học và Công nghệ tỉnh Thái Nguyên</w:t>
      </w:r>
    </w:p>
    <w:p w14:paraId="25D088F8" w14:textId="77777777" w:rsidR="00424365" w:rsidRPr="001F592F" w:rsidRDefault="00424365" w:rsidP="0076250D">
      <w:pPr>
        <w:pStyle w:val="Heading3"/>
        <w:spacing w:before="120" w:after="120" w:line="240" w:lineRule="auto"/>
        <w:ind w:firstLine="709"/>
        <w:rPr>
          <w:rFonts w:ascii="Times New Roman" w:hAnsi="Times New Roman" w:cs="Times New Roman"/>
          <w:b/>
          <w:bCs/>
          <w:color w:val="000000" w:themeColor="text1"/>
          <w:sz w:val="28"/>
          <w:szCs w:val="28"/>
        </w:rPr>
      </w:pPr>
      <w:r w:rsidRPr="001F592F">
        <w:rPr>
          <w:rFonts w:ascii="Times New Roman" w:hAnsi="Times New Roman" w:cs="Times New Roman"/>
          <w:b/>
          <w:bCs/>
          <w:color w:val="000000" w:themeColor="text1"/>
          <w:sz w:val="28"/>
          <w:szCs w:val="28"/>
        </w:rPr>
        <w:t>I. THÔNG TIN CHUNG</w:t>
      </w:r>
    </w:p>
    <w:p w14:paraId="4C234C2A" w14:textId="2BF35A12" w:rsidR="00424365" w:rsidRPr="001F592F" w:rsidRDefault="00192E6A"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1. </w:t>
      </w:r>
      <w:r w:rsidR="00424365" w:rsidRPr="001F592F">
        <w:rPr>
          <w:rFonts w:cs="Times New Roman"/>
          <w:color w:val="000000" w:themeColor="text1"/>
          <w:szCs w:val="28"/>
        </w:rPr>
        <w:t>Tên tổ chức/cá nhân/doanh nghiệp:</w:t>
      </w:r>
    </w:p>
    <w:p w14:paraId="012DB856" w14:textId="31D339E2" w:rsidR="00424365" w:rsidRPr="001F592F" w:rsidRDefault="00192E6A"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2. </w:t>
      </w:r>
      <w:r w:rsidR="00424365" w:rsidRPr="001F592F">
        <w:rPr>
          <w:rFonts w:cs="Times New Roman"/>
          <w:color w:val="000000" w:themeColor="text1"/>
          <w:szCs w:val="28"/>
        </w:rPr>
        <w:t>Địa chỉ:</w:t>
      </w:r>
    </w:p>
    <w:p w14:paraId="52055CE2" w14:textId="0F6068AC" w:rsidR="00424365" w:rsidRPr="001F592F" w:rsidRDefault="00192E6A"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3. </w:t>
      </w:r>
      <w:r w:rsidR="00424365" w:rsidRPr="001F592F">
        <w:rPr>
          <w:rFonts w:cs="Times New Roman"/>
          <w:color w:val="000000" w:themeColor="text1"/>
          <w:szCs w:val="28"/>
        </w:rPr>
        <w:t>Người đại diện (nếu có):</w:t>
      </w:r>
    </w:p>
    <w:p w14:paraId="32C9394C" w14:textId="009C5299" w:rsidR="00424365" w:rsidRPr="001F592F" w:rsidRDefault="00192E6A"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4. </w:t>
      </w:r>
      <w:r w:rsidR="00424365" w:rsidRPr="001F592F">
        <w:rPr>
          <w:rFonts w:cs="Times New Roman"/>
          <w:color w:val="000000" w:themeColor="text1"/>
          <w:szCs w:val="28"/>
        </w:rPr>
        <w:t>Số điện thoại:</w:t>
      </w:r>
    </w:p>
    <w:p w14:paraId="6CA7ECD4" w14:textId="1C26C990" w:rsidR="00424365" w:rsidRPr="001F592F" w:rsidRDefault="00192E6A"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5. </w:t>
      </w:r>
      <w:r w:rsidR="00424365" w:rsidRPr="001F592F">
        <w:rPr>
          <w:rFonts w:cs="Times New Roman"/>
          <w:color w:val="000000" w:themeColor="text1"/>
          <w:szCs w:val="28"/>
        </w:rPr>
        <w:t xml:space="preserve">Quyết định phê duyệt hỗ trợ số: </w:t>
      </w:r>
    </w:p>
    <w:p w14:paraId="01356127" w14:textId="08196F55" w:rsidR="00424365" w:rsidRPr="001F592F" w:rsidRDefault="00192E6A"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6. </w:t>
      </w:r>
      <w:r w:rsidR="00424365" w:rsidRPr="001F592F">
        <w:rPr>
          <w:rFonts w:cs="Times New Roman"/>
          <w:color w:val="000000" w:themeColor="text1"/>
          <w:szCs w:val="28"/>
        </w:rPr>
        <w:t>Tên dự án/nội dung được hỗ trợ:</w:t>
      </w:r>
    </w:p>
    <w:p w14:paraId="77DCCA70" w14:textId="77777777" w:rsidR="00424365" w:rsidRPr="001F592F" w:rsidRDefault="00424365" w:rsidP="0076250D">
      <w:pPr>
        <w:pStyle w:val="Heading3"/>
        <w:spacing w:before="120" w:after="120" w:line="240" w:lineRule="auto"/>
        <w:ind w:firstLine="709"/>
        <w:rPr>
          <w:rFonts w:ascii="Times New Roman" w:hAnsi="Times New Roman" w:cs="Times New Roman"/>
          <w:b/>
          <w:bCs/>
          <w:color w:val="000000" w:themeColor="text1"/>
          <w:sz w:val="28"/>
          <w:szCs w:val="28"/>
        </w:rPr>
      </w:pPr>
      <w:r w:rsidRPr="001F592F">
        <w:rPr>
          <w:rFonts w:ascii="Times New Roman" w:hAnsi="Times New Roman" w:cs="Times New Roman"/>
          <w:b/>
          <w:bCs/>
          <w:color w:val="000000" w:themeColor="text1"/>
          <w:sz w:val="28"/>
          <w:szCs w:val="28"/>
        </w:rPr>
        <w:t>II. TÌNH HÌNH TRIỂN KHAI</w:t>
      </w:r>
    </w:p>
    <w:p w14:paraId="6C4F3082" w14:textId="07E0D5F8" w:rsidR="00424365" w:rsidRPr="001F592F" w:rsidRDefault="00454290"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1. </w:t>
      </w:r>
      <w:r w:rsidR="00424365" w:rsidRPr="001F592F">
        <w:rPr>
          <w:rFonts w:cs="Times New Roman"/>
          <w:color w:val="000000" w:themeColor="text1"/>
          <w:szCs w:val="28"/>
        </w:rPr>
        <w:t>Kết quả thực hiện các nội dung được hỗ trợ</w:t>
      </w:r>
    </w:p>
    <w:tbl>
      <w:tblPr>
        <w:tblStyle w:val="TableGrid"/>
        <w:tblW w:w="0" w:type="auto"/>
        <w:tblInd w:w="562" w:type="dxa"/>
        <w:tblLook w:val="04A0" w:firstRow="1" w:lastRow="0" w:firstColumn="1" w:lastColumn="0" w:noHBand="0" w:noVBand="1"/>
      </w:tblPr>
      <w:tblGrid>
        <w:gridCol w:w="3031"/>
        <w:gridCol w:w="2879"/>
        <w:gridCol w:w="2873"/>
      </w:tblGrid>
      <w:tr w:rsidR="001F592F" w:rsidRPr="001F592F" w14:paraId="3E1C19EB" w14:textId="77777777" w:rsidTr="00192E6A">
        <w:tc>
          <w:tcPr>
            <w:tcW w:w="3031" w:type="dxa"/>
          </w:tcPr>
          <w:p w14:paraId="35686671" w14:textId="793194C8" w:rsidR="006B28F4" w:rsidRPr="001F592F" w:rsidRDefault="006B28F4" w:rsidP="0076250D">
            <w:pPr>
              <w:spacing w:before="120" w:after="120"/>
              <w:ind w:firstLine="709"/>
              <w:rPr>
                <w:rFonts w:cs="Times New Roman"/>
                <w:color w:val="000000" w:themeColor="text1"/>
                <w:szCs w:val="28"/>
              </w:rPr>
            </w:pPr>
            <w:r w:rsidRPr="001F592F">
              <w:rPr>
                <w:rFonts w:cs="Times New Roman"/>
                <w:color w:val="000000" w:themeColor="text1"/>
                <w:szCs w:val="28"/>
              </w:rPr>
              <w:t>STT</w:t>
            </w:r>
          </w:p>
        </w:tc>
        <w:tc>
          <w:tcPr>
            <w:tcW w:w="2879" w:type="dxa"/>
          </w:tcPr>
          <w:p w14:paraId="012ECEA7" w14:textId="77EC3E24" w:rsidR="006B28F4" w:rsidRPr="001F592F" w:rsidRDefault="006B28F4" w:rsidP="0076250D">
            <w:pPr>
              <w:spacing w:before="120" w:after="120"/>
              <w:ind w:firstLine="709"/>
              <w:rPr>
                <w:rFonts w:cs="Times New Roman"/>
                <w:color w:val="000000" w:themeColor="text1"/>
                <w:szCs w:val="28"/>
              </w:rPr>
            </w:pPr>
            <w:r w:rsidRPr="001F592F">
              <w:rPr>
                <w:rFonts w:cs="Times New Roman"/>
                <w:color w:val="000000" w:themeColor="text1"/>
                <w:szCs w:val="28"/>
              </w:rPr>
              <w:t>Nội dung hỗ trợ</w:t>
            </w:r>
          </w:p>
        </w:tc>
        <w:tc>
          <w:tcPr>
            <w:tcW w:w="2873" w:type="dxa"/>
          </w:tcPr>
          <w:p w14:paraId="7BBA88B9" w14:textId="4F920388" w:rsidR="006B28F4" w:rsidRPr="001F592F" w:rsidRDefault="006B28F4" w:rsidP="0076250D">
            <w:pPr>
              <w:spacing w:before="120" w:after="120"/>
              <w:ind w:firstLine="709"/>
              <w:rPr>
                <w:rFonts w:cs="Times New Roman"/>
                <w:color w:val="000000" w:themeColor="text1"/>
                <w:szCs w:val="28"/>
              </w:rPr>
            </w:pPr>
            <w:r w:rsidRPr="001F592F">
              <w:rPr>
                <w:rFonts w:cs="Times New Roman"/>
                <w:color w:val="000000" w:themeColor="text1"/>
                <w:szCs w:val="28"/>
              </w:rPr>
              <w:t>Kết quả thực hiện</w:t>
            </w:r>
          </w:p>
        </w:tc>
      </w:tr>
      <w:tr w:rsidR="001F592F" w:rsidRPr="001F592F" w14:paraId="48BD42F3" w14:textId="77777777" w:rsidTr="00192E6A">
        <w:tc>
          <w:tcPr>
            <w:tcW w:w="3031" w:type="dxa"/>
          </w:tcPr>
          <w:p w14:paraId="571B235D" w14:textId="77777777" w:rsidR="006B28F4" w:rsidRPr="001F592F" w:rsidRDefault="006B28F4" w:rsidP="0076250D">
            <w:pPr>
              <w:spacing w:before="120" w:after="120"/>
              <w:ind w:firstLine="709"/>
              <w:rPr>
                <w:rFonts w:cs="Times New Roman"/>
                <w:color w:val="000000" w:themeColor="text1"/>
                <w:szCs w:val="28"/>
              </w:rPr>
            </w:pPr>
          </w:p>
        </w:tc>
        <w:tc>
          <w:tcPr>
            <w:tcW w:w="2879" w:type="dxa"/>
          </w:tcPr>
          <w:p w14:paraId="47287C34" w14:textId="77777777" w:rsidR="006B28F4" w:rsidRPr="001F592F" w:rsidRDefault="006B28F4" w:rsidP="0076250D">
            <w:pPr>
              <w:spacing w:before="120" w:after="120"/>
              <w:ind w:firstLine="709"/>
              <w:rPr>
                <w:rFonts w:cs="Times New Roman"/>
                <w:color w:val="000000" w:themeColor="text1"/>
                <w:szCs w:val="28"/>
              </w:rPr>
            </w:pPr>
          </w:p>
        </w:tc>
        <w:tc>
          <w:tcPr>
            <w:tcW w:w="2873" w:type="dxa"/>
          </w:tcPr>
          <w:p w14:paraId="7731B36D" w14:textId="77777777" w:rsidR="006B28F4" w:rsidRPr="001F592F" w:rsidRDefault="006B28F4" w:rsidP="0076250D">
            <w:pPr>
              <w:spacing w:before="120" w:after="120"/>
              <w:ind w:firstLine="709"/>
              <w:rPr>
                <w:rFonts w:cs="Times New Roman"/>
                <w:color w:val="000000" w:themeColor="text1"/>
                <w:szCs w:val="28"/>
              </w:rPr>
            </w:pPr>
          </w:p>
        </w:tc>
      </w:tr>
    </w:tbl>
    <w:p w14:paraId="0025322B" w14:textId="1F3D8C35" w:rsidR="00424365" w:rsidRPr="001F592F" w:rsidRDefault="00454290" w:rsidP="00F772D8">
      <w:pPr>
        <w:spacing w:before="120" w:after="120" w:line="240" w:lineRule="auto"/>
        <w:ind w:firstLine="720"/>
        <w:rPr>
          <w:rFonts w:cs="Times New Roman"/>
          <w:color w:val="000000" w:themeColor="text1"/>
          <w:szCs w:val="28"/>
        </w:rPr>
      </w:pPr>
      <w:r w:rsidRPr="001F592F">
        <w:rPr>
          <w:rFonts w:cs="Times New Roman"/>
          <w:color w:val="000000" w:themeColor="text1"/>
          <w:szCs w:val="28"/>
        </w:rPr>
        <w:t xml:space="preserve">2. </w:t>
      </w:r>
      <w:r w:rsidR="00424365" w:rsidRPr="001F592F">
        <w:rPr>
          <w:rFonts w:cs="Times New Roman"/>
          <w:color w:val="000000" w:themeColor="text1"/>
          <w:szCs w:val="28"/>
        </w:rPr>
        <w:t>Tình hình hoạt động của tổ chức/cá nhân/doanh nghiệp</w:t>
      </w:r>
    </w:p>
    <w:p w14:paraId="2A080B41" w14:textId="59E2EBDC" w:rsidR="00424365" w:rsidRPr="001F592F" w:rsidRDefault="00454290" w:rsidP="0076250D">
      <w:pPr>
        <w:spacing w:before="120" w:after="120" w:line="240" w:lineRule="auto"/>
        <w:ind w:firstLine="720"/>
        <w:rPr>
          <w:rFonts w:cs="Times New Roman"/>
          <w:color w:val="000000" w:themeColor="text1"/>
          <w:szCs w:val="28"/>
        </w:rPr>
      </w:pPr>
      <w:r w:rsidRPr="001F592F">
        <w:rPr>
          <w:rFonts w:cs="Times New Roman"/>
          <w:color w:val="000000" w:themeColor="text1"/>
          <w:szCs w:val="28"/>
        </w:rPr>
        <w:t xml:space="preserve">2.1. </w:t>
      </w:r>
      <w:r w:rsidR="00424365" w:rsidRPr="001F592F">
        <w:rPr>
          <w:rFonts w:cs="Times New Roman"/>
          <w:color w:val="000000" w:themeColor="text1"/>
          <w:szCs w:val="28"/>
        </w:rPr>
        <w:t xml:space="preserve">Tình trạng hoạt động </w:t>
      </w:r>
      <w:r w:rsidRPr="001F592F">
        <w:rPr>
          <w:rFonts w:cs="Times New Roman"/>
          <w:color w:val="000000" w:themeColor="text1"/>
          <w:szCs w:val="28"/>
        </w:rPr>
        <w:t>(</w:t>
      </w:r>
      <w:r w:rsidR="00424365" w:rsidRPr="001F592F">
        <w:rPr>
          <w:rFonts w:cs="Times New Roman"/>
          <w:color w:val="000000" w:themeColor="text1"/>
          <w:szCs w:val="28"/>
        </w:rPr>
        <w:t>Đang hoạt động bình thường</w:t>
      </w:r>
      <w:r w:rsidR="007C5C05" w:rsidRPr="001F592F">
        <w:rPr>
          <w:rFonts w:cs="Times New Roman"/>
          <w:color w:val="000000" w:themeColor="text1"/>
          <w:szCs w:val="28"/>
        </w:rPr>
        <w:t>/</w:t>
      </w:r>
      <w:r w:rsidR="00424365" w:rsidRPr="001F592F">
        <w:rPr>
          <w:rFonts w:cs="Times New Roman"/>
          <w:color w:val="000000" w:themeColor="text1"/>
          <w:szCs w:val="28"/>
        </w:rPr>
        <w:t>Tạm ngừng hoạt động</w:t>
      </w:r>
      <w:r w:rsidR="007C5C05" w:rsidRPr="001F592F">
        <w:rPr>
          <w:rFonts w:cs="Times New Roman"/>
          <w:color w:val="000000" w:themeColor="text1"/>
          <w:szCs w:val="28"/>
        </w:rPr>
        <w:t>/</w:t>
      </w:r>
      <w:r w:rsidR="00424365" w:rsidRPr="001F592F">
        <w:rPr>
          <w:rFonts w:cs="Times New Roman"/>
          <w:color w:val="000000" w:themeColor="text1"/>
          <w:szCs w:val="28"/>
        </w:rPr>
        <w:t>Chấm dứt hoạt động</w:t>
      </w:r>
      <w:r w:rsidR="007C5C05" w:rsidRPr="001F592F">
        <w:rPr>
          <w:rFonts w:cs="Times New Roman"/>
          <w:color w:val="000000" w:themeColor="text1"/>
          <w:szCs w:val="28"/>
        </w:rPr>
        <w:t>)</w:t>
      </w:r>
    </w:p>
    <w:p w14:paraId="11A48BBE" w14:textId="34180C20" w:rsidR="00424365" w:rsidRPr="001F592F" w:rsidRDefault="007C5C05"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2.2. </w:t>
      </w:r>
      <w:r w:rsidR="00424365" w:rsidRPr="001F592F">
        <w:rPr>
          <w:rFonts w:cs="Times New Roman"/>
          <w:color w:val="000000" w:themeColor="text1"/>
          <w:szCs w:val="28"/>
        </w:rPr>
        <w:t>Số lao động hiện có (nếu có): ............ người.</w:t>
      </w:r>
    </w:p>
    <w:p w14:paraId="1995EDD6" w14:textId="62F6C7B1" w:rsidR="007C5C05" w:rsidRPr="001F592F" w:rsidRDefault="007C5C05"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2.3. Tổng doanh thu:</w:t>
      </w:r>
    </w:p>
    <w:p w14:paraId="7091A44E" w14:textId="3057AED0" w:rsidR="00424365" w:rsidRPr="001F592F" w:rsidRDefault="00424365" w:rsidP="0076250D">
      <w:pPr>
        <w:pStyle w:val="Heading3"/>
        <w:spacing w:before="120" w:after="120" w:line="240" w:lineRule="auto"/>
        <w:ind w:firstLine="709"/>
        <w:rPr>
          <w:rFonts w:ascii="Times New Roman" w:hAnsi="Times New Roman" w:cs="Times New Roman"/>
          <w:b/>
          <w:bCs/>
          <w:color w:val="000000" w:themeColor="text1"/>
          <w:sz w:val="28"/>
          <w:szCs w:val="28"/>
        </w:rPr>
      </w:pPr>
      <w:r w:rsidRPr="001F592F">
        <w:rPr>
          <w:rFonts w:ascii="Times New Roman" w:hAnsi="Times New Roman" w:cs="Times New Roman"/>
          <w:b/>
          <w:bCs/>
          <w:color w:val="000000" w:themeColor="text1"/>
          <w:sz w:val="28"/>
          <w:szCs w:val="28"/>
        </w:rPr>
        <w:t>III. TÌNH HÌNH SỬ DỤNG KINH PHÍ HỖ TRỢ</w:t>
      </w:r>
    </w:p>
    <w:tbl>
      <w:tblPr>
        <w:tblStyle w:val="TableGrid"/>
        <w:tblW w:w="0" w:type="auto"/>
        <w:tblInd w:w="704" w:type="dxa"/>
        <w:tblLook w:val="04A0" w:firstRow="1" w:lastRow="0" w:firstColumn="1" w:lastColumn="0" w:noHBand="0" w:noVBand="1"/>
      </w:tblPr>
      <w:tblGrid>
        <w:gridCol w:w="3968"/>
        <w:gridCol w:w="4673"/>
      </w:tblGrid>
      <w:tr w:rsidR="001F592F" w:rsidRPr="001F592F" w14:paraId="11861517" w14:textId="77777777" w:rsidTr="007C5C05">
        <w:tc>
          <w:tcPr>
            <w:tcW w:w="3968" w:type="dxa"/>
          </w:tcPr>
          <w:p w14:paraId="3E12E34B" w14:textId="10FF030F" w:rsidR="007C5C05" w:rsidRPr="001F592F" w:rsidRDefault="007C5C05" w:rsidP="0076250D">
            <w:pPr>
              <w:spacing w:before="120" w:after="120"/>
              <w:rPr>
                <w:color w:val="000000" w:themeColor="text1"/>
              </w:rPr>
            </w:pPr>
            <w:r w:rsidRPr="001F592F">
              <w:rPr>
                <w:rFonts w:cs="Times New Roman"/>
                <w:color w:val="000000" w:themeColor="text1"/>
                <w:szCs w:val="28"/>
              </w:rPr>
              <w:t>Nội dung</w:t>
            </w:r>
          </w:p>
        </w:tc>
        <w:tc>
          <w:tcPr>
            <w:tcW w:w="4673" w:type="dxa"/>
          </w:tcPr>
          <w:p w14:paraId="75A68D42" w14:textId="1991AE06" w:rsidR="007C5C05" w:rsidRPr="001F592F" w:rsidRDefault="007C5C05" w:rsidP="0076250D">
            <w:pPr>
              <w:spacing w:before="120" w:after="120"/>
              <w:rPr>
                <w:color w:val="000000" w:themeColor="text1"/>
              </w:rPr>
            </w:pPr>
            <w:r w:rsidRPr="001F592F">
              <w:rPr>
                <w:rFonts w:cs="Times New Roman"/>
                <w:color w:val="000000" w:themeColor="text1"/>
                <w:szCs w:val="28"/>
              </w:rPr>
              <w:t>Số tiền (đồng)</w:t>
            </w:r>
          </w:p>
        </w:tc>
      </w:tr>
      <w:tr w:rsidR="001F592F" w:rsidRPr="001F592F" w14:paraId="472DDB68" w14:textId="77777777" w:rsidTr="007C5C05">
        <w:tc>
          <w:tcPr>
            <w:tcW w:w="3968" w:type="dxa"/>
          </w:tcPr>
          <w:p w14:paraId="646ACC5B" w14:textId="00627CEE" w:rsidR="007C5C05" w:rsidRPr="001F592F" w:rsidRDefault="007C5C05" w:rsidP="0076250D">
            <w:pPr>
              <w:spacing w:before="120" w:after="120"/>
              <w:rPr>
                <w:rFonts w:cs="Times New Roman"/>
                <w:color w:val="000000" w:themeColor="text1"/>
                <w:szCs w:val="28"/>
              </w:rPr>
            </w:pPr>
            <w:r w:rsidRPr="001F592F">
              <w:rPr>
                <w:rFonts w:cs="Times New Roman"/>
                <w:color w:val="000000" w:themeColor="text1"/>
                <w:szCs w:val="28"/>
              </w:rPr>
              <w:t>Kinh phí được hỗ trợ</w:t>
            </w:r>
          </w:p>
        </w:tc>
        <w:tc>
          <w:tcPr>
            <w:tcW w:w="4673" w:type="dxa"/>
          </w:tcPr>
          <w:p w14:paraId="702E9C44" w14:textId="77777777" w:rsidR="007C5C05" w:rsidRPr="001F592F" w:rsidRDefault="007C5C05" w:rsidP="0076250D">
            <w:pPr>
              <w:spacing w:before="120" w:after="120"/>
              <w:rPr>
                <w:rFonts w:cs="Times New Roman"/>
                <w:color w:val="000000" w:themeColor="text1"/>
                <w:szCs w:val="28"/>
              </w:rPr>
            </w:pPr>
          </w:p>
        </w:tc>
      </w:tr>
      <w:tr w:rsidR="001F592F" w:rsidRPr="001F592F" w14:paraId="7EA54940" w14:textId="77777777" w:rsidTr="007C5C05">
        <w:tc>
          <w:tcPr>
            <w:tcW w:w="3968" w:type="dxa"/>
          </w:tcPr>
          <w:p w14:paraId="11BA3085" w14:textId="0E3CD47E" w:rsidR="007C5C05" w:rsidRPr="001F592F" w:rsidRDefault="007C5C05" w:rsidP="0076250D">
            <w:pPr>
              <w:spacing w:before="120" w:after="120"/>
              <w:rPr>
                <w:rFonts w:cs="Times New Roman"/>
                <w:color w:val="000000" w:themeColor="text1"/>
                <w:szCs w:val="28"/>
              </w:rPr>
            </w:pPr>
            <w:r w:rsidRPr="001F592F">
              <w:rPr>
                <w:rFonts w:cs="Times New Roman"/>
                <w:color w:val="000000" w:themeColor="text1"/>
                <w:szCs w:val="28"/>
              </w:rPr>
              <w:t>Kinh phí đã sử dụng</w:t>
            </w:r>
          </w:p>
        </w:tc>
        <w:tc>
          <w:tcPr>
            <w:tcW w:w="4673" w:type="dxa"/>
          </w:tcPr>
          <w:p w14:paraId="2EE41278" w14:textId="77777777" w:rsidR="007C5C05" w:rsidRPr="001F592F" w:rsidRDefault="007C5C05" w:rsidP="0076250D">
            <w:pPr>
              <w:spacing w:before="120" w:after="120"/>
              <w:rPr>
                <w:rFonts w:cs="Times New Roman"/>
                <w:color w:val="000000" w:themeColor="text1"/>
                <w:szCs w:val="28"/>
              </w:rPr>
            </w:pPr>
          </w:p>
        </w:tc>
      </w:tr>
      <w:tr w:rsidR="001F592F" w:rsidRPr="001F592F" w14:paraId="05EB1D42" w14:textId="77777777" w:rsidTr="007C5C05">
        <w:tc>
          <w:tcPr>
            <w:tcW w:w="3968" w:type="dxa"/>
          </w:tcPr>
          <w:p w14:paraId="2D720B1B" w14:textId="40D655CD" w:rsidR="007C5C05" w:rsidRPr="001F592F" w:rsidRDefault="007C5C05" w:rsidP="0076250D">
            <w:pPr>
              <w:spacing w:before="120" w:after="120"/>
              <w:rPr>
                <w:rFonts w:cs="Times New Roman"/>
                <w:color w:val="000000" w:themeColor="text1"/>
                <w:szCs w:val="28"/>
              </w:rPr>
            </w:pPr>
            <w:r w:rsidRPr="001F592F">
              <w:rPr>
                <w:rFonts w:cs="Times New Roman"/>
                <w:color w:val="000000" w:themeColor="text1"/>
                <w:szCs w:val="28"/>
              </w:rPr>
              <w:t>Kinh phí còn lại (nếu có)</w:t>
            </w:r>
          </w:p>
        </w:tc>
        <w:tc>
          <w:tcPr>
            <w:tcW w:w="4673" w:type="dxa"/>
          </w:tcPr>
          <w:p w14:paraId="0B20D72A" w14:textId="77777777" w:rsidR="007C5C05" w:rsidRPr="001F592F" w:rsidRDefault="007C5C05" w:rsidP="0076250D">
            <w:pPr>
              <w:spacing w:before="120" w:after="120"/>
              <w:rPr>
                <w:rFonts w:cs="Times New Roman"/>
                <w:color w:val="000000" w:themeColor="text1"/>
                <w:szCs w:val="28"/>
              </w:rPr>
            </w:pPr>
          </w:p>
        </w:tc>
      </w:tr>
    </w:tbl>
    <w:p w14:paraId="0EA070EE" w14:textId="52D0C8C0" w:rsidR="00424365" w:rsidRPr="001F592F" w:rsidRDefault="00424365" w:rsidP="00F772D8">
      <w:pPr>
        <w:pStyle w:val="isselectedend"/>
        <w:spacing w:before="120" w:beforeAutospacing="0" w:after="120" w:afterAutospacing="0"/>
        <w:ind w:firstLine="709"/>
        <w:rPr>
          <w:color w:val="000000" w:themeColor="text1"/>
          <w:sz w:val="28"/>
          <w:szCs w:val="28"/>
        </w:rPr>
      </w:pPr>
      <w:r w:rsidRPr="001F592F">
        <w:rPr>
          <w:color w:val="000000" w:themeColor="text1"/>
          <w:sz w:val="28"/>
          <w:szCs w:val="28"/>
        </w:rPr>
        <w:t>Đánh giá hiệu quả sử dụng kinh phí hỗ trợ:</w:t>
      </w:r>
    </w:p>
    <w:p w14:paraId="4F7F708E" w14:textId="053B40A4" w:rsidR="00F772D8" w:rsidRPr="001F592F" w:rsidRDefault="00F772D8" w:rsidP="00F772D8">
      <w:pPr>
        <w:pStyle w:val="isselectedend"/>
        <w:spacing w:before="120" w:beforeAutospacing="0" w:after="120" w:afterAutospacing="0"/>
        <w:ind w:firstLine="709"/>
        <w:rPr>
          <w:color w:val="000000" w:themeColor="text1"/>
          <w:sz w:val="28"/>
          <w:szCs w:val="28"/>
        </w:rPr>
      </w:pPr>
      <w:r w:rsidRPr="001F592F">
        <w:rPr>
          <w:color w:val="000000" w:themeColor="text1"/>
          <w:sz w:val="28"/>
          <w:szCs w:val="28"/>
        </w:rPr>
        <w:t>………………………………………………………………………………..</w:t>
      </w:r>
    </w:p>
    <w:p w14:paraId="3FD76746" w14:textId="77777777" w:rsidR="00424365" w:rsidRPr="001F592F" w:rsidRDefault="00424365" w:rsidP="0076250D">
      <w:pPr>
        <w:pStyle w:val="Heading3"/>
        <w:spacing w:before="120" w:after="120" w:line="240" w:lineRule="auto"/>
        <w:ind w:firstLine="709"/>
        <w:rPr>
          <w:rFonts w:ascii="Times New Roman" w:hAnsi="Times New Roman" w:cs="Times New Roman"/>
          <w:b/>
          <w:bCs/>
          <w:color w:val="000000" w:themeColor="text1"/>
          <w:sz w:val="28"/>
          <w:szCs w:val="28"/>
        </w:rPr>
      </w:pPr>
      <w:r w:rsidRPr="001F592F">
        <w:rPr>
          <w:rFonts w:ascii="Times New Roman" w:hAnsi="Times New Roman" w:cs="Times New Roman"/>
          <w:b/>
          <w:bCs/>
          <w:color w:val="000000" w:themeColor="text1"/>
          <w:sz w:val="28"/>
          <w:szCs w:val="28"/>
        </w:rPr>
        <w:t>IV. KẾT QUẢ ĐẠT ĐƯỢC</w:t>
      </w:r>
    </w:p>
    <w:p w14:paraId="45A1BFB9" w14:textId="4D2B75D2" w:rsidR="00424365" w:rsidRPr="001F592F" w:rsidRDefault="007C5C05"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1. </w:t>
      </w:r>
      <w:r w:rsidR="00424365" w:rsidRPr="001F592F">
        <w:rPr>
          <w:rFonts w:cs="Times New Roman"/>
          <w:color w:val="000000" w:themeColor="text1"/>
          <w:szCs w:val="28"/>
        </w:rPr>
        <w:t>Sản phẩm, dịch vụ, công nghệ hoặc kết quả nổi bật sau hỗ trợ:</w:t>
      </w:r>
    </w:p>
    <w:p w14:paraId="6944E722" w14:textId="1753D381" w:rsidR="00424365" w:rsidRPr="001F592F" w:rsidRDefault="007C5C05"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2. </w:t>
      </w:r>
      <w:r w:rsidR="00424365" w:rsidRPr="001F592F">
        <w:rPr>
          <w:rFonts w:cs="Times New Roman"/>
          <w:color w:val="000000" w:themeColor="text1"/>
          <w:szCs w:val="28"/>
        </w:rPr>
        <w:t>Doanh thu (nếu có):</w:t>
      </w:r>
    </w:p>
    <w:p w14:paraId="1363F5C5" w14:textId="05E5CA04" w:rsidR="00424365" w:rsidRPr="001F592F" w:rsidRDefault="007C5C05"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lastRenderedPageBreak/>
        <w:t xml:space="preserve">3. </w:t>
      </w:r>
      <w:r w:rsidR="00424365" w:rsidRPr="001F592F">
        <w:rPr>
          <w:rFonts w:cs="Times New Roman"/>
          <w:color w:val="000000" w:themeColor="text1"/>
          <w:szCs w:val="28"/>
        </w:rPr>
        <w:t>Thị trường, khách hàng hoặc đối tác phát triển được:</w:t>
      </w:r>
    </w:p>
    <w:p w14:paraId="7CD8480D" w14:textId="5B83C03C" w:rsidR="00424365" w:rsidRPr="001F592F" w:rsidRDefault="007C5C05"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4. </w:t>
      </w:r>
      <w:r w:rsidR="00424365" w:rsidRPr="001F592F">
        <w:rPr>
          <w:rFonts w:cs="Times New Roman"/>
          <w:color w:val="000000" w:themeColor="text1"/>
          <w:szCs w:val="28"/>
        </w:rPr>
        <w:t>Các kết quả khác:</w:t>
      </w:r>
    </w:p>
    <w:p w14:paraId="1051117D" w14:textId="77777777" w:rsidR="00424365" w:rsidRPr="001F592F" w:rsidRDefault="00424365" w:rsidP="0076250D">
      <w:pPr>
        <w:pStyle w:val="Heading3"/>
        <w:spacing w:before="120" w:after="120" w:line="240" w:lineRule="auto"/>
        <w:ind w:firstLine="709"/>
        <w:rPr>
          <w:rFonts w:ascii="Times New Roman" w:hAnsi="Times New Roman" w:cs="Times New Roman"/>
          <w:b/>
          <w:bCs/>
          <w:color w:val="000000" w:themeColor="text1"/>
          <w:sz w:val="28"/>
          <w:szCs w:val="28"/>
        </w:rPr>
      </w:pPr>
      <w:r w:rsidRPr="001F592F">
        <w:rPr>
          <w:rFonts w:ascii="Times New Roman" w:hAnsi="Times New Roman" w:cs="Times New Roman"/>
          <w:b/>
          <w:bCs/>
          <w:color w:val="000000" w:themeColor="text1"/>
          <w:sz w:val="28"/>
          <w:szCs w:val="28"/>
        </w:rPr>
        <w:t>V. CAM KẾT</w:t>
      </w:r>
    </w:p>
    <w:p w14:paraId="11189825" w14:textId="77777777" w:rsidR="00424365" w:rsidRPr="001F592F" w:rsidRDefault="00424365" w:rsidP="0076250D">
      <w:pPr>
        <w:pStyle w:val="isselectedend"/>
        <w:spacing w:before="120" w:beforeAutospacing="0" w:after="120" w:afterAutospacing="0"/>
        <w:ind w:firstLine="709"/>
        <w:rPr>
          <w:color w:val="000000" w:themeColor="text1"/>
          <w:sz w:val="28"/>
          <w:szCs w:val="28"/>
        </w:rPr>
      </w:pPr>
      <w:r w:rsidRPr="001F592F">
        <w:rPr>
          <w:color w:val="000000" w:themeColor="text1"/>
          <w:sz w:val="28"/>
          <w:szCs w:val="28"/>
        </w:rPr>
        <w:t>Chúng tôi cam kết:</w:t>
      </w:r>
    </w:p>
    <w:p w14:paraId="77916B9A" w14:textId="52D8B16B" w:rsidR="00424365" w:rsidRPr="001F592F" w:rsidRDefault="0076250D"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1. </w:t>
      </w:r>
      <w:r w:rsidR="00424365" w:rsidRPr="001F592F">
        <w:rPr>
          <w:rFonts w:cs="Times New Roman"/>
          <w:color w:val="000000" w:themeColor="text1"/>
          <w:szCs w:val="28"/>
        </w:rPr>
        <w:t>Các thông tin trong báo cáo là trung thực, chính xác.</w:t>
      </w:r>
    </w:p>
    <w:p w14:paraId="20D9DA93" w14:textId="040913FE" w:rsidR="00424365" w:rsidRPr="001F592F" w:rsidRDefault="0076250D"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2. </w:t>
      </w:r>
      <w:r w:rsidR="00424365" w:rsidRPr="001F592F">
        <w:rPr>
          <w:rFonts w:cs="Times New Roman"/>
          <w:color w:val="000000" w:themeColor="text1"/>
          <w:szCs w:val="28"/>
        </w:rPr>
        <w:t>Kinh phí hỗ trợ được sử dụng đúng mục đích theo quy định.</w:t>
      </w:r>
    </w:p>
    <w:p w14:paraId="60A2F4F8" w14:textId="51CC04BF" w:rsidR="00424365" w:rsidRPr="001F592F" w:rsidRDefault="0076250D" w:rsidP="0076250D">
      <w:pPr>
        <w:spacing w:before="120" w:after="120" w:line="240" w:lineRule="auto"/>
        <w:ind w:firstLine="709"/>
        <w:rPr>
          <w:rFonts w:cs="Times New Roman"/>
          <w:color w:val="000000" w:themeColor="text1"/>
          <w:szCs w:val="28"/>
        </w:rPr>
      </w:pPr>
      <w:r w:rsidRPr="001F592F">
        <w:rPr>
          <w:rFonts w:cs="Times New Roman"/>
          <w:color w:val="000000" w:themeColor="text1"/>
          <w:szCs w:val="28"/>
        </w:rPr>
        <w:t xml:space="preserve">3. </w:t>
      </w:r>
      <w:r w:rsidR="00424365" w:rsidRPr="001F592F">
        <w:rPr>
          <w:rFonts w:cs="Times New Roman"/>
          <w:color w:val="000000" w:themeColor="text1"/>
          <w:szCs w:val="28"/>
        </w:rPr>
        <w:t>Tiếp tục duy trì hoạt động trên địa bàn tỉnh Thái Nguyên theo cam kết và quy định tại Nghị quyết của Hội đồng nhân dân tỉnh.</w:t>
      </w:r>
    </w:p>
    <w:tbl>
      <w:tblPr>
        <w:tblW w:w="9351" w:type="dxa"/>
        <w:tblCellSpacing w:w="0" w:type="dxa"/>
        <w:shd w:val="clear" w:color="auto" w:fill="FFFFFF"/>
        <w:tblCellMar>
          <w:left w:w="0" w:type="dxa"/>
          <w:right w:w="0" w:type="dxa"/>
        </w:tblCellMar>
        <w:tblLook w:val="04A0" w:firstRow="1" w:lastRow="0" w:firstColumn="1" w:lastColumn="0" w:noHBand="0" w:noVBand="1"/>
      </w:tblPr>
      <w:tblGrid>
        <w:gridCol w:w="3964"/>
        <w:gridCol w:w="5387"/>
      </w:tblGrid>
      <w:tr w:rsidR="001F592F" w:rsidRPr="001F592F" w14:paraId="7978CB05" w14:textId="77777777" w:rsidTr="005D71DA">
        <w:trPr>
          <w:tblCellSpacing w:w="0" w:type="dxa"/>
        </w:trPr>
        <w:tc>
          <w:tcPr>
            <w:tcW w:w="3964" w:type="dxa"/>
            <w:shd w:val="clear" w:color="auto" w:fill="FFFFFF"/>
            <w:tcMar>
              <w:top w:w="0" w:type="dxa"/>
              <w:left w:w="108" w:type="dxa"/>
              <w:bottom w:w="0" w:type="dxa"/>
              <w:right w:w="108" w:type="dxa"/>
            </w:tcMar>
            <w:hideMark/>
          </w:tcPr>
          <w:p w14:paraId="6C2CC83F" w14:textId="77777777" w:rsidR="0076250D" w:rsidRPr="001F592F" w:rsidRDefault="0076250D" w:rsidP="005D71DA">
            <w:pPr>
              <w:spacing w:before="120" w:after="120" w:line="234" w:lineRule="atLeast"/>
              <w:rPr>
                <w:rFonts w:eastAsia="Times New Roman" w:cs="Times New Roman"/>
                <w:color w:val="000000" w:themeColor="text1"/>
                <w:sz w:val="22"/>
              </w:rPr>
            </w:pPr>
          </w:p>
        </w:tc>
        <w:tc>
          <w:tcPr>
            <w:tcW w:w="5387" w:type="dxa"/>
            <w:shd w:val="clear" w:color="auto" w:fill="FFFFFF"/>
            <w:tcMar>
              <w:top w:w="0" w:type="dxa"/>
              <w:left w:w="108" w:type="dxa"/>
              <w:bottom w:w="0" w:type="dxa"/>
              <w:right w:w="108" w:type="dxa"/>
            </w:tcMar>
            <w:hideMark/>
          </w:tcPr>
          <w:p w14:paraId="0D0AFC2C" w14:textId="77777777" w:rsidR="0076250D" w:rsidRPr="001F592F" w:rsidRDefault="0076250D" w:rsidP="005D71DA">
            <w:pPr>
              <w:spacing w:before="120" w:after="120" w:line="234" w:lineRule="atLeast"/>
              <w:jc w:val="center"/>
              <w:rPr>
                <w:rFonts w:eastAsia="Times New Roman" w:cs="Times New Roman"/>
                <w:color w:val="000000" w:themeColor="text1"/>
                <w:szCs w:val="28"/>
              </w:rPr>
            </w:pPr>
            <w:r w:rsidRPr="001F592F">
              <w:rPr>
                <w:rFonts w:eastAsia="Times New Roman" w:cs="Times New Roman"/>
                <w:i/>
                <w:iCs/>
                <w:color w:val="000000" w:themeColor="text1"/>
                <w:szCs w:val="28"/>
              </w:rPr>
              <w:t>Thái Nguyên, ngày   tháng   năm</w:t>
            </w:r>
            <w:r w:rsidRPr="001F592F">
              <w:rPr>
                <w:rFonts w:eastAsia="Times New Roman" w:cs="Times New Roman"/>
                <w:color w:val="000000" w:themeColor="text1"/>
                <w:szCs w:val="28"/>
              </w:rPr>
              <w:br/>
            </w:r>
            <w:r w:rsidRPr="001F592F">
              <w:rPr>
                <w:rFonts w:eastAsia="Times New Roman" w:cs="Times New Roman"/>
                <w:b/>
                <w:bCs/>
                <w:color w:val="000000" w:themeColor="text1"/>
                <w:szCs w:val="28"/>
              </w:rPr>
              <w:t>CÁ NHÂN/TỔ CHỨC/DOANH NGHIỆP</w:t>
            </w:r>
            <w:r w:rsidRPr="001F592F">
              <w:rPr>
                <w:rFonts w:eastAsia="Times New Roman" w:cs="Times New Roman"/>
                <w:b/>
                <w:bCs/>
                <w:color w:val="000000" w:themeColor="text1"/>
                <w:szCs w:val="28"/>
              </w:rPr>
              <w:br/>
            </w:r>
            <w:r w:rsidRPr="001F592F">
              <w:rPr>
                <w:rFonts w:eastAsia="Times New Roman" w:cs="Times New Roman"/>
                <w:i/>
                <w:iCs/>
                <w:color w:val="000000" w:themeColor="text1"/>
                <w:szCs w:val="28"/>
              </w:rPr>
              <w:t>(Ký, ghi rõ họ tên và đóng dấu)</w:t>
            </w:r>
          </w:p>
        </w:tc>
      </w:tr>
    </w:tbl>
    <w:p w14:paraId="71F20733" w14:textId="77777777" w:rsidR="00424365" w:rsidRPr="001F592F" w:rsidRDefault="00424365" w:rsidP="00E80E1E">
      <w:pPr>
        <w:spacing w:after="0" w:line="240" w:lineRule="auto"/>
        <w:jc w:val="center"/>
        <w:rPr>
          <w:color w:val="000000" w:themeColor="text1"/>
          <w:szCs w:val="28"/>
        </w:rPr>
      </w:pPr>
    </w:p>
    <w:sectPr w:rsidR="00424365" w:rsidRPr="001F592F" w:rsidSect="005E558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E08F4" w14:textId="77777777" w:rsidR="00B57EFB" w:rsidRDefault="00B57EFB" w:rsidP="000E7009">
      <w:pPr>
        <w:spacing w:after="0" w:line="240" w:lineRule="auto"/>
      </w:pPr>
      <w:r>
        <w:separator/>
      </w:r>
    </w:p>
  </w:endnote>
  <w:endnote w:type="continuationSeparator" w:id="0">
    <w:p w14:paraId="2D239F91" w14:textId="77777777" w:rsidR="00B57EFB" w:rsidRDefault="00B57EFB" w:rsidP="000E7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8DA46" w14:textId="77777777" w:rsidR="00B57EFB" w:rsidRDefault="00B57EFB" w:rsidP="000E7009">
      <w:pPr>
        <w:spacing w:after="0" w:line="240" w:lineRule="auto"/>
      </w:pPr>
      <w:r>
        <w:separator/>
      </w:r>
    </w:p>
  </w:footnote>
  <w:footnote w:type="continuationSeparator" w:id="0">
    <w:p w14:paraId="28561C4C" w14:textId="77777777" w:rsidR="00B57EFB" w:rsidRDefault="00B57EFB" w:rsidP="000E70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010708"/>
      <w:docPartObj>
        <w:docPartGallery w:val="Page Numbers (Top of Page)"/>
        <w:docPartUnique/>
      </w:docPartObj>
    </w:sdtPr>
    <w:sdtEndPr>
      <w:rPr>
        <w:noProof/>
      </w:rPr>
    </w:sdtEndPr>
    <w:sdtContent>
      <w:p w14:paraId="1AC2DF7D" w14:textId="2AEF5EAE" w:rsidR="00B16810" w:rsidRDefault="00B16810" w:rsidP="00A33550">
        <w:pPr>
          <w:pStyle w:val="Header"/>
          <w:jc w:val="center"/>
        </w:pPr>
        <w:r>
          <w:fldChar w:fldCharType="begin"/>
        </w:r>
        <w:r>
          <w:instrText xml:space="preserve"> PAGE   \* MERGEFORMAT </w:instrText>
        </w:r>
        <w:r>
          <w:fldChar w:fldCharType="separate"/>
        </w:r>
        <w:r w:rsidR="00F51B55">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5EB8"/>
    <w:multiLevelType w:val="multilevel"/>
    <w:tmpl w:val="218A138E"/>
    <w:lvl w:ilvl="0">
      <w:start w:val="5"/>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 w15:restartNumberingAfterBreak="0">
    <w:nsid w:val="07C12887"/>
    <w:multiLevelType w:val="multilevel"/>
    <w:tmpl w:val="E0BAF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E62AAE"/>
    <w:multiLevelType w:val="multilevel"/>
    <w:tmpl w:val="1B669A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057D69"/>
    <w:multiLevelType w:val="multilevel"/>
    <w:tmpl w:val="CC0EC0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46D83"/>
    <w:multiLevelType w:val="multilevel"/>
    <w:tmpl w:val="27AA2026"/>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800155"/>
    <w:multiLevelType w:val="multilevel"/>
    <w:tmpl w:val="7D5A4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2C30E3"/>
    <w:multiLevelType w:val="multilevel"/>
    <w:tmpl w:val="4BCADB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02408E"/>
    <w:multiLevelType w:val="multilevel"/>
    <w:tmpl w:val="9490C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4D3C96"/>
    <w:multiLevelType w:val="multilevel"/>
    <w:tmpl w:val="F1922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874A6D"/>
    <w:multiLevelType w:val="multilevel"/>
    <w:tmpl w:val="F63600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F0497E"/>
    <w:multiLevelType w:val="hybridMultilevel"/>
    <w:tmpl w:val="735895F8"/>
    <w:lvl w:ilvl="0" w:tplc="63984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856ACC"/>
    <w:multiLevelType w:val="multilevel"/>
    <w:tmpl w:val="8A568222"/>
    <w:lvl w:ilvl="0">
      <w:start w:val="1"/>
      <w:numFmt w:val="bullet"/>
      <w:suff w:val="space"/>
      <w:lvlText w:val=""/>
      <w:lvlJc w:val="left"/>
      <w:pPr>
        <w:ind w:left="720" w:hanging="360"/>
      </w:pPr>
      <w:rPr>
        <w:rFonts w:ascii="Symbol" w:hAnsi="Symbol" w:hint="default"/>
        <w:sz w:val="20"/>
      </w:rPr>
    </w:lvl>
    <w:lvl w:ilvl="1">
      <w:start w:val="1"/>
      <w:numFmt w:val="decimal"/>
      <w:suff w:val="space"/>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E6150F"/>
    <w:multiLevelType w:val="multilevel"/>
    <w:tmpl w:val="0AD63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2A60DF"/>
    <w:multiLevelType w:val="multilevel"/>
    <w:tmpl w:val="34E82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2B05A0"/>
    <w:multiLevelType w:val="multilevel"/>
    <w:tmpl w:val="E51AA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6A4CC0"/>
    <w:multiLevelType w:val="multilevel"/>
    <w:tmpl w:val="3614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F362C4"/>
    <w:multiLevelType w:val="multilevel"/>
    <w:tmpl w:val="AD089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925EEB"/>
    <w:multiLevelType w:val="hybridMultilevel"/>
    <w:tmpl w:val="C888BAD8"/>
    <w:lvl w:ilvl="0" w:tplc="58BA53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47C466BD"/>
    <w:multiLevelType w:val="multilevel"/>
    <w:tmpl w:val="6A62A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445F60"/>
    <w:multiLevelType w:val="multilevel"/>
    <w:tmpl w:val="5A168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EF4C8A"/>
    <w:multiLevelType w:val="multilevel"/>
    <w:tmpl w:val="29445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6D67D1"/>
    <w:multiLevelType w:val="hybridMultilevel"/>
    <w:tmpl w:val="46BC0244"/>
    <w:lvl w:ilvl="0" w:tplc="B9D8382C">
      <w:start w:val="1"/>
      <w:numFmt w:val="decimal"/>
      <w:lvlText w:val="%1."/>
      <w:lvlJc w:val="left"/>
      <w:pPr>
        <w:ind w:left="1080" w:hanging="360"/>
      </w:pPr>
      <w:rPr>
        <w:rFonts w:eastAsiaTheme="minorHAnsi"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4524C9"/>
    <w:multiLevelType w:val="multilevel"/>
    <w:tmpl w:val="BC5EE86A"/>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509F195E"/>
    <w:multiLevelType w:val="multilevel"/>
    <w:tmpl w:val="AEE4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526B88"/>
    <w:multiLevelType w:val="multilevel"/>
    <w:tmpl w:val="396E7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8C46A8"/>
    <w:multiLevelType w:val="multilevel"/>
    <w:tmpl w:val="A288B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041CDE"/>
    <w:multiLevelType w:val="multilevel"/>
    <w:tmpl w:val="47EE0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D90BC0"/>
    <w:multiLevelType w:val="multilevel"/>
    <w:tmpl w:val="0B2AA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F541D3"/>
    <w:multiLevelType w:val="multilevel"/>
    <w:tmpl w:val="EC3C5E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810DC2"/>
    <w:multiLevelType w:val="multilevel"/>
    <w:tmpl w:val="FD02F7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EC62DD"/>
    <w:multiLevelType w:val="multilevel"/>
    <w:tmpl w:val="E4E24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D93537"/>
    <w:multiLevelType w:val="multilevel"/>
    <w:tmpl w:val="3216FA84"/>
    <w:lvl w:ilvl="0">
      <w:start w:val="1"/>
      <w:numFmt w:val="bullet"/>
      <w:suff w:val="space"/>
      <w:lvlText w:val=""/>
      <w:lvlJc w:val="left"/>
      <w:pPr>
        <w:ind w:left="720" w:hanging="360"/>
      </w:pPr>
      <w:rPr>
        <w:rFonts w:ascii="Symbol" w:hAnsi="Symbol" w:hint="default"/>
        <w:sz w:val="20"/>
      </w:rPr>
    </w:lvl>
    <w:lvl w:ilvl="1">
      <w:start w:val="1"/>
      <w:numFmt w:val="bullet"/>
      <w:suff w:val="space"/>
      <w:lvlText w:val="o"/>
      <w:lvlJc w:val="left"/>
      <w:pPr>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FD08E2"/>
    <w:multiLevelType w:val="multilevel"/>
    <w:tmpl w:val="0042625A"/>
    <w:lvl w:ilvl="0">
      <w:start w:val="1"/>
      <w:numFmt w:val="bullet"/>
      <w:suff w:val="space"/>
      <w:lvlText w:val=""/>
      <w:lvlJc w:val="left"/>
      <w:pPr>
        <w:ind w:left="720" w:hanging="360"/>
      </w:pPr>
      <w:rPr>
        <w:rFonts w:ascii="Symbol" w:hAnsi="Symbol" w:hint="default"/>
        <w:sz w:val="20"/>
      </w:rPr>
    </w:lvl>
    <w:lvl w:ilvl="1">
      <w:start w:val="1"/>
      <w:numFmt w:val="decimal"/>
      <w:suff w:val="space"/>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855E95"/>
    <w:multiLevelType w:val="multilevel"/>
    <w:tmpl w:val="8684D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F814F8"/>
    <w:multiLevelType w:val="multilevel"/>
    <w:tmpl w:val="3CA053DE"/>
    <w:lvl w:ilvl="0">
      <w:start w:val="1"/>
      <w:numFmt w:val="bullet"/>
      <w:suff w:val="space"/>
      <w:lvlText w:val=""/>
      <w:lvlJc w:val="left"/>
      <w:pPr>
        <w:ind w:left="720" w:hanging="360"/>
      </w:pPr>
      <w:rPr>
        <w:rFonts w:ascii="Symbol" w:hAnsi="Symbol" w:hint="default"/>
        <w:sz w:val="20"/>
      </w:rPr>
    </w:lvl>
    <w:lvl w:ilvl="1">
      <w:start w:val="1"/>
      <w:numFmt w:val="decimal"/>
      <w:suff w:val="space"/>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0C24A9"/>
    <w:multiLevelType w:val="multilevel"/>
    <w:tmpl w:val="4646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8B2CB5"/>
    <w:multiLevelType w:val="hybridMultilevel"/>
    <w:tmpl w:val="17686352"/>
    <w:lvl w:ilvl="0" w:tplc="B540CF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9B67B5C"/>
    <w:multiLevelType w:val="multilevel"/>
    <w:tmpl w:val="ACEEC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CE7634"/>
    <w:multiLevelType w:val="multilevel"/>
    <w:tmpl w:val="11A2C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AC5473"/>
    <w:multiLevelType w:val="multilevel"/>
    <w:tmpl w:val="AF28108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126B7B"/>
    <w:multiLevelType w:val="multilevel"/>
    <w:tmpl w:val="A2EE0B5C"/>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7E84547A"/>
    <w:multiLevelType w:val="multilevel"/>
    <w:tmpl w:val="4762F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EE43C68"/>
    <w:multiLevelType w:val="multilevel"/>
    <w:tmpl w:val="2D3C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DD25A4"/>
    <w:multiLevelType w:val="hybridMultilevel"/>
    <w:tmpl w:val="0B60A584"/>
    <w:lvl w:ilvl="0" w:tplc="8CE6E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60891457">
    <w:abstractNumId w:val="24"/>
  </w:num>
  <w:num w:numId="2" w16cid:durableId="1795172113">
    <w:abstractNumId w:val="37"/>
  </w:num>
  <w:num w:numId="3" w16cid:durableId="1737388173">
    <w:abstractNumId w:val="6"/>
  </w:num>
  <w:num w:numId="4" w16cid:durableId="1735280287">
    <w:abstractNumId w:val="15"/>
  </w:num>
  <w:num w:numId="5" w16cid:durableId="702052411">
    <w:abstractNumId w:val="8"/>
  </w:num>
  <w:num w:numId="6" w16cid:durableId="989402997">
    <w:abstractNumId w:val="12"/>
  </w:num>
  <w:num w:numId="7" w16cid:durableId="757602809">
    <w:abstractNumId w:val="26"/>
  </w:num>
  <w:num w:numId="8" w16cid:durableId="345446189">
    <w:abstractNumId w:val="29"/>
  </w:num>
  <w:num w:numId="9" w16cid:durableId="107509192">
    <w:abstractNumId w:val="16"/>
  </w:num>
  <w:num w:numId="10" w16cid:durableId="1432627089">
    <w:abstractNumId w:val="40"/>
  </w:num>
  <w:num w:numId="11" w16cid:durableId="999499854">
    <w:abstractNumId w:val="32"/>
  </w:num>
  <w:num w:numId="12" w16cid:durableId="1020624035">
    <w:abstractNumId w:val="34"/>
  </w:num>
  <w:num w:numId="13" w16cid:durableId="412699142">
    <w:abstractNumId w:val="34"/>
    <w:lvlOverride w:ilvl="0">
      <w:lvl w:ilvl="0">
        <w:start w:val="1"/>
        <w:numFmt w:val="bullet"/>
        <w:suff w:val="space"/>
        <w:lvlText w:val=""/>
        <w:lvlJc w:val="left"/>
        <w:pPr>
          <w:ind w:left="720" w:hanging="360"/>
        </w:pPr>
        <w:rPr>
          <w:rFonts w:ascii="Symbol" w:hAnsi="Symbol" w:hint="default"/>
          <w:sz w:val="20"/>
        </w:rPr>
      </w:lvl>
    </w:lvlOverride>
    <w:lvlOverride w:ilvl="1">
      <w:lvl w:ilvl="1">
        <w:start w:val="1"/>
        <w:numFmt w:val="bullet"/>
        <w:suff w:val="space"/>
        <w:lvlText w:val="o"/>
        <w:lvlJc w:val="left"/>
        <w:pPr>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14" w16cid:durableId="970595829">
    <w:abstractNumId w:val="31"/>
  </w:num>
  <w:num w:numId="15" w16cid:durableId="1815028138">
    <w:abstractNumId w:val="4"/>
  </w:num>
  <w:num w:numId="16" w16cid:durableId="162937771">
    <w:abstractNumId w:val="11"/>
  </w:num>
  <w:num w:numId="17" w16cid:durableId="1568801415">
    <w:abstractNumId w:val="22"/>
  </w:num>
  <w:num w:numId="18" w16cid:durableId="649672807">
    <w:abstractNumId w:val="42"/>
  </w:num>
  <w:num w:numId="19" w16cid:durableId="1797598452">
    <w:abstractNumId w:val="13"/>
  </w:num>
  <w:num w:numId="20" w16cid:durableId="827786563">
    <w:abstractNumId w:val="39"/>
  </w:num>
  <w:num w:numId="21" w16cid:durableId="821234012">
    <w:abstractNumId w:val="7"/>
  </w:num>
  <w:num w:numId="22" w16cid:durableId="69230198">
    <w:abstractNumId w:val="10"/>
  </w:num>
  <w:num w:numId="23" w16cid:durableId="1025448619">
    <w:abstractNumId w:val="36"/>
  </w:num>
  <w:num w:numId="24" w16cid:durableId="707220832">
    <w:abstractNumId w:val="21"/>
  </w:num>
  <w:num w:numId="25" w16cid:durableId="394813478">
    <w:abstractNumId w:val="43"/>
  </w:num>
  <w:num w:numId="26" w16cid:durableId="978454796">
    <w:abstractNumId w:val="17"/>
  </w:num>
  <w:num w:numId="27" w16cid:durableId="166865508">
    <w:abstractNumId w:val="18"/>
  </w:num>
  <w:num w:numId="28" w16cid:durableId="57167316">
    <w:abstractNumId w:val="41"/>
  </w:num>
  <w:num w:numId="29" w16cid:durableId="1642493090">
    <w:abstractNumId w:val="28"/>
  </w:num>
  <w:num w:numId="30" w16cid:durableId="96172892">
    <w:abstractNumId w:val="3"/>
  </w:num>
  <w:num w:numId="31" w16cid:durableId="1071659298">
    <w:abstractNumId w:val="23"/>
  </w:num>
  <w:num w:numId="32" w16cid:durableId="1095707578">
    <w:abstractNumId w:val="38"/>
  </w:num>
  <w:num w:numId="33" w16cid:durableId="286935710">
    <w:abstractNumId w:val="35"/>
  </w:num>
  <w:num w:numId="34" w16cid:durableId="620651242">
    <w:abstractNumId w:val="0"/>
  </w:num>
  <w:num w:numId="35" w16cid:durableId="1858807596">
    <w:abstractNumId w:val="14"/>
  </w:num>
  <w:num w:numId="36" w16cid:durableId="76757054">
    <w:abstractNumId w:val="5"/>
  </w:num>
  <w:num w:numId="37" w16cid:durableId="1946571821">
    <w:abstractNumId w:val="9"/>
  </w:num>
  <w:num w:numId="38" w16cid:durableId="534388854">
    <w:abstractNumId w:val="20"/>
  </w:num>
  <w:num w:numId="39" w16cid:durableId="1185678322">
    <w:abstractNumId w:val="33"/>
  </w:num>
  <w:num w:numId="40" w16cid:durableId="1354961465">
    <w:abstractNumId w:val="1"/>
  </w:num>
  <w:num w:numId="41" w16cid:durableId="661087019">
    <w:abstractNumId w:val="30"/>
  </w:num>
  <w:num w:numId="42" w16cid:durableId="162355741">
    <w:abstractNumId w:val="27"/>
  </w:num>
  <w:num w:numId="43" w16cid:durableId="554004999">
    <w:abstractNumId w:val="19"/>
  </w:num>
  <w:num w:numId="44" w16cid:durableId="575165878">
    <w:abstractNumId w:val="25"/>
  </w:num>
  <w:num w:numId="45" w16cid:durableId="954557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F7F"/>
    <w:rsid w:val="00004B02"/>
    <w:rsid w:val="00010B27"/>
    <w:rsid w:val="00010D36"/>
    <w:rsid w:val="000144C8"/>
    <w:rsid w:val="00016996"/>
    <w:rsid w:val="0001766E"/>
    <w:rsid w:val="00022F8D"/>
    <w:rsid w:val="00025198"/>
    <w:rsid w:val="00026A72"/>
    <w:rsid w:val="00027E43"/>
    <w:rsid w:val="00032E74"/>
    <w:rsid w:val="000330DF"/>
    <w:rsid w:val="0003333D"/>
    <w:rsid w:val="0003444E"/>
    <w:rsid w:val="000352AE"/>
    <w:rsid w:val="00036096"/>
    <w:rsid w:val="0003695B"/>
    <w:rsid w:val="000444FE"/>
    <w:rsid w:val="00044B59"/>
    <w:rsid w:val="000455F2"/>
    <w:rsid w:val="00046CB0"/>
    <w:rsid w:val="00051021"/>
    <w:rsid w:val="00051141"/>
    <w:rsid w:val="000545BF"/>
    <w:rsid w:val="00054FE1"/>
    <w:rsid w:val="000564B4"/>
    <w:rsid w:val="00056D03"/>
    <w:rsid w:val="00063D14"/>
    <w:rsid w:val="00066615"/>
    <w:rsid w:val="000718A1"/>
    <w:rsid w:val="00073AA7"/>
    <w:rsid w:val="00073B13"/>
    <w:rsid w:val="0007572C"/>
    <w:rsid w:val="00075C45"/>
    <w:rsid w:val="000768FA"/>
    <w:rsid w:val="00076AD0"/>
    <w:rsid w:val="000773D3"/>
    <w:rsid w:val="00077B34"/>
    <w:rsid w:val="00081F4D"/>
    <w:rsid w:val="0008208F"/>
    <w:rsid w:val="00082302"/>
    <w:rsid w:val="000826EA"/>
    <w:rsid w:val="00082AB6"/>
    <w:rsid w:val="0008348E"/>
    <w:rsid w:val="0008372C"/>
    <w:rsid w:val="00085DC2"/>
    <w:rsid w:val="00086D39"/>
    <w:rsid w:val="000907B8"/>
    <w:rsid w:val="00090CA1"/>
    <w:rsid w:val="00090DAE"/>
    <w:rsid w:val="0009124E"/>
    <w:rsid w:val="000965CE"/>
    <w:rsid w:val="000970CC"/>
    <w:rsid w:val="000A0504"/>
    <w:rsid w:val="000A68A0"/>
    <w:rsid w:val="000A6F7B"/>
    <w:rsid w:val="000A7206"/>
    <w:rsid w:val="000A74A2"/>
    <w:rsid w:val="000B5936"/>
    <w:rsid w:val="000B68E0"/>
    <w:rsid w:val="000B6B07"/>
    <w:rsid w:val="000C3C62"/>
    <w:rsid w:val="000C6513"/>
    <w:rsid w:val="000D30B6"/>
    <w:rsid w:val="000D69E2"/>
    <w:rsid w:val="000D7DEB"/>
    <w:rsid w:val="000E038E"/>
    <w:rsid w:val="000E24D6"/>
    <w:rsid w:val="000E3BCA"/>
    <w:rsid w:val="000E4573"/>
    <w:rsid w:val="000E49EF"/>
    <w:rsid w:val="000E576D"/>
    <w:rsid w:val="000E6BAB"/>
    <w:rsid w:val="000E7009"/>
    <w:rsid w:val="000F2820"/>
    <w:rsid w:val="000F2E69"/>
    <w:rsid w:val="000F3B07"/>
    <w:rsid w:val="000F6C3F"/>
    <w:rsid w:val="000F7930"/>
    <w:rsid w:val="0010069C"/>
    <w:rsid w:val="0010491E"/>
    <w:rsid w:val="001054E9"/>
    <w:rsid w:val="00112C97"/>
    <w:rsid w:val="00117080"/>
    <w:rsid w:val="0012373D"/>
    <w:rsid w:val="001317F2"/>
    <w:rsid w:val="00133606"/>
    <w:rsid w:val="001407B9"/>
    <w:rsid w:val="00142BDE"/>
    <w:rsid w:val="00142F6C"/>
    <w:rsid w:val="001436F8"/>
    <w:rsid w:val="00145511"/>
    <w:rsid w:val="0014730D"/>
    <w:rsid w:val="001501BE"/>
    <w:rsid w:val="00151505"/>
    <w:rsid w:val="001521E6"/>
    <w:rsid w:val="001523F1"/>
    <w:rsid w:val="00153A8C"/>
    <w:rsid w:val="00155518"/>
    <w:rsid w:val="0015573E"/>
    <w:rsid w:val="001559B5"/>
    <w:rsid w:val="00156E1F"/>
    <w:rsid w:val="0015780C"/>
    <w:rsid w:val="001631F4"/>
    <w:rsid w:val="00164550"/>
    <w:rsid w:val="001662D6"/>
    <w:rsid w:val="001708A1"/>
    <w:rsid w:val="0017122C"/>
    <w:rsid w:val="001724A1"/>
    <w:rsid w:val="00172DE4"/>
    <w:rsid w:val="00173C31"/>
    <w:rsid w:val="00174400"/>
    <w:rsid w:val="001778CA"/>
    <w:rsid w:val="001816F7"/>
    <w:rsid w:val="00186A1A"/>
    <w:rsid w:val="00187BD2"/>
    <w:rsid w:val="001920A1"/>
    <w:rsid w:val="00192E6A"/>
    <w:rsid w:val="00196281"/>
    <w:rsid w:val="0019668C"/>
    <w:rsid w:val="001975AD"/>
    <w:rsid w:val="001A07B6"/>
    <w:rsid w:val="001A236A"/>
    <w:rsid w:val="001A25F5"/>
    <w:rsid w:val="001A704A"/>
    <w:rsid w:val="001A7C2A"/>
    <w:rsid w:val="001B3550"/>
    <w:rsid w:val="001B6257"/>
    <w:rsid w:val="001B7271"/>
    <w:rsid w:val="001C4CE0"/>
    <w:rsid w:val="001D1561"/>
    <w:rsid w:val="001D15AB"/>
    <w:rsid w:val="001D17B8"/>
    <w:rsid w:val="001D1B85"/>
    <w:rsid w:val="001D1E3B"/>
    <w:rsid w:val="001D3FB7"/>
    <w:rsid w:val="001D710A"/>
    <w:rsid w:val="001D7117"/>
    <w:rsid w:val="001E16C1"/>
    <w:rsid w:val="001E2996"/>
    <w:rsid w:val="001E4EB1"/>
    <w:rsid w:val="001E560C"/>
    <w:rsid w:val="001E5C53"/>
    <w:rsid w:val="001E7D53"/>
    <w:rsid w:val="001F17D9"/>
    <w:rsid w:val="001F4C8E"/>
    <w:rsid w:val="001F592F"/>
    <w:rsid w:val="001F5BFF"/>
    <w:rsid w:val="001F62A4"/>
    <w:rsid w:val="001F793A"/>
    <w:rsid w:val="00200518"/>
    <w:rsid w:val="002022EC"/>
    <w:rsid w:val="00202613"/>
    <w:rsid w:val="002028E6"/>
    <w:rsid w:val="00202AA5"/>
    <w:rsid w:val="00204DB4"/>
    <w:rsid w:val="002058D9"/>
    <w:rsid w:val="00205B3F"/>
    <w:rsid w:val="00206D86"/>
    <w:rsid w:val="00212929"/>
    <w:rsid w:val="00214FAC"/>
    <w:rsid w:val="002162A0"/>
    <w:rsid w:val="002221F1"/>
    <w:rsid w:val="00231485"/>
    <w:rsid w:val="0023490C"/>
    <w:rsid w:val="002460F4"/>
    <w:rsid w:val="00247F0C"/>
    <w:rsid w:val="00250684"/>
    <w:rsid w:val="00251209"/>
    <w:rsid w:val="002543E1"/>
    <w:rsid w:val="0025556F"/>
    <w:rsid w:val="00257FC4"/>
    <w:rsid w:val="00263380"/>
    <w:rsid w:val="002638F1"/>
    <w:rsid w:val="00264368"/>
    <w:rsid w:val="00266188"/>
    <w:rsid w:val="002670E1"/>
    <w:rsid w:val="002700FF"/>
    <w:rsid w:val="00272250"/>
    <w:rsid w:val="00275505"/>
    <w:rsid w:val="00275C91"/>
    <w:rsid w:val="00276A87"/>
    <w:rsid w:val="00276F20"/>
    <w:rsid w:val="00277590"/>
    <w:rsid w:val="00277CD9"/>
    <w:rsid w:val="00281BA5"/>
    <w:rsid w:val="002827BB"/>
    <w:rsid w:val="00282943"/>
    <w:rsid w:val="00282C05"/>
    <w:rsid w:val="00282FBC"/>
    <w:rsid w:val="0028726F"/>
    <w:rsid w:val="0028753A"/>
    <w:rsid w:val="00287D5E"/>
    <w:rsid w:val="00287FA9"/>
    <w:rsid w:val="00293A8E"/>
    <w:rsid w:val="002942A3"/>
    <w:rsid w:val="00294A9C"/>
    <w:rsid w:val="00297523"/>
    <w:rsid w:val="00297E29"/>
    <w:rsid w:val="002A3D92"/>
    <w:rsid w:val="002A4A33"/>
    <w:rsid w:val="002B2128"/>
    <w:rsid w:val="002B4D9F"/>
    <w:rsid w:val="002B61D1"/>
    <w:rsid w:val="002B6DB1"/>
    <w:rsid w:val="002C06C7"/>
    <w:rsid w:val="002C31A1"/>
    <w:rsid w:val="002C4C4A"/>
    <w:rsid w:val="002C50D9"/>
    <w:rsid w:val="002D04B0"/>
    <w:rsid w:val="002D223E"/>
    <w:rsid w:val="002D3689"/>
    <w:rsid w:val="002D36F2"/>
    <w:rsid w:val="002D4E0B"/>
    <w:rsid w:val="002D6D0B"/>
    <w:rsid w:val="002E27D0"/>
    <w:rsid w:val="002E3E81"/>
    <w:rsid w:val="002E42D3"/>
    <w:rsid w:val="002E56BB"/>
    <w:rsid w:val="002E64F8"/>
    <w:rsid w:val="002F148F"/>
    <w:rsid w:val="002F1FC1"/>
    <w:rsid w:val="002F2D7F"/>
    <w:rsid w:val="002F5920"/>
    <w:rsid w:val="002F7748"/>
    <w:rsid w:val="002F7DA7"/>
    <w:rsid w:val="002F7E08"/>
    <w:rsid w:val="00304034"/>
    <w:rsid w:val="00304709"/>
    <w:rsid w:val="00305203"/>
    <w:rsid w:val="00307029"/>
    <w:rsid w:val="003109F8"/>
    <w:rsid w:val="00313C49"/>
    <w:rsid w:val="003140FA"/>
    <w:rsid w:val="003175CA"/>
    <w:rsid w:val="0032168E"/>
    <w:rsid w:val="0032201D"/>
    <w:rsid w:val="00322710"/>
    <w:rsid w:val="00327530"/>
    <w:rsid w:val="0033043E"/>
    <w:rsid w:val="003308B9"/>
    <w:rsid w:val="00332594"/>
    <w:rsid w:val="003400E7"/>
    <w:rsid w:val="003421C4"/>
    <w:rsid w:val="003448CD"/>
    <w:rsid w:val="00345EDA"/>
    <w:rsid w:val="00346D8D"/>
    <w:rsid w:val="00353DCC"/>
    <w:rsid w:val="00354730"/>
    <w:rsid w:val="003564C7"/>
    <w:rsid w:val="003577F1"/>
    <w:rsid w:val="00362789"/>
    <w:rsid w:val="003635DD"/>
    <w:rsid w:val="003647A6"/>
    <w:rsid w:val="00365493"/>
    <w:rsid w:val="0036770D"/>
    <w:rsid w:val="00372171"/>
    <w:rsid w:val="00375245"/>
    <w:rsid w:val="00375576"/>
    <w:rsid w:val="00382513"/>
    <w:rsid w:val="003828A4"/>
    <w:rsid w:val="00385402"/>
    <w:rsid w:val="00385F41"/>
    <w:rsid w:val="003873F2"/>
    <w:rsid w:val="00390418"/>
    <w:rsid w:val="00391776"/>
    <w:rsid w:val="00391D19"/>
    <w:rsid w:val="0039293F"/>
    <w:rsid w:val="00394658"/>
    <w:rsid w:val="003970CF"/>
    <w:rsid w:val="003A0C20"/>
    <w:rsid w:val="003A3938"/>
    <w:rsid w:val="003A437D"/>
    <w:rsid w:val="003B351D"/>
    <w:rsid w:val="003B40EB"/>
    <w:rsid w:val="003B4527"/>
    <w:rsid w:val="003B4E4B"/>
    <w:rsid w:val="003B52B7"/>
    <w:rsid w:val="003B6A91"/>
    <w:rsid w:val="003C0733"/>
    <w:rsid w:val="003C40C0"/>
    <w:rsid w:val="003C60C7"/>
    <w:rsid w:val="003C7754"/>
    <w:rsid w:val="003D1C30"/>
    <w:rsid w:val="003D2D16"/>
    <w:rsid w:val="003D4999"/>
    <w:rsid w:val="003E0DFA"/>
    <w:rsid w:val="003E2D1E"/>
    <w:rsid w:val="003E5010"/>
    <w:rsid w:val="003E703C"/>
    <w:rsid w:val="003E78DA"/>
    <w:rsid w:val="003E79BB"/>
    <w:rsid w:val="003F0943"/>
    <w:rsid w:val="003F4EF7"/>
    <w:rsid w:val="004004E1"/>
    <w:rsid w:val="00400BC1"/>
    <w:rsid w:val="004054C8"/>
    <w:rsid w:val="004068C9"/>
    <w:rsid w:val="0040778D"/>
    <w:rsid w:val="00411A0C"/>
    <w:rsid w:val="00413BB7"/>
    <w:rsid w:val="00414728"/>
    <w:rsid w:val="00414747"/>
    <w:rsid w:val="004160C4"/>
    <w:rsid w:val="004164FD"/>
    <w:rsid w:val="00424365"/>
    <w:rsid w:val="0042741B"/>
    <w:rsid w:val="00430215"/>
    <w:rsid w:val="00431B76"/>
    <w:rsid w:val="00434577"/>
    <w:rsid w:val="00436FAB"/>
    <w:rsid w:val="00441362"/>
    <w:rsid w:val="00445C65"/>
    <w:rsid w:val="0045151E"/>
    <w:rsid w:val="00453262"/>
    <w:rsid w:val="00454290"/>
    <w:rsid w:val="0045453F"/>
    <w:rsid w:val="00455A0E"/>
    <w:rsid w:val="00457987"/>
    <w:rsid w:val="004622BA"/>
    <w:rsid w:val="00462CA0"/>
    <w:rsid w:val="00463221"/>
    <w:rsid w:val="00463346"/>
    <w:rsid w:val="00466496"/>
    <w:rsid w:val="004672CC"/>
    <w:rsid w:val="00474C69"/>
    <w:rsid w:val="00474DC6"/>
    <w:rsid w:val="00474FAE"/>
    <w:rsid w:val="00476F75"/>
    <w:rsid w:val="004807A2"/>
    <w:rsid w:val="00485818"/>
    <w:rsid w:val="00486FEE"/>
    <w:rsid w:val="004875BE"/>
    <w:rsid w:val="004908A6"/>
    <w:rsid w:val="00491E11"/>
    <w:rsid w:val="00492F1C"/>
    <w:rsid w:val="004A0598"/>
    <w:rsid w:val="004A1D8F"/>
    <w:rsid w:val="004A4091"/>
    <w:rsid w:val="004A43CB"/>
    <w:rsid w:val="004A5552"/>
    <w:rsid w:val="004A6855"/>
    <w:rsid w:val="004B1978"/>
    <w:rsid w:val="004B3363"/>
    <w:rsid w:val="004B5AF4"/>
    <w:rsid w:val="004B6581"/>
    <w:rsid w:val="004B6639"/>
    <w:rsid w:val="004C060A"/>
    <w:rsid w:val="004C0CFD"/>
    <w:rsid w:val="004C2108"/>
    <w:rsid w:val="004C5C8F"/>
    <w:rsid w:val="004C7876"/>
    <w:rsid w:val="004D2E7E"/>
    <w:rsid w:val="004D6970"/>
    <w:rsid w:val="004D6C09"/>
    <w:rsid w:val="004D7C10"/>
    <w:rsid w:val="004E05A4"/>
    <w:rsid w:val="004E12A7"/>
    <w:rsid w:val="004E2DCA"/>
    <w:rsid w:val="004E3EBD"/>
    <w:rsid w:val="004E4A22"/>
    <w:rsid w:val="004F00B3"/>
    <w:rsid w:val="004F09E8"/>
    <w:rsid w:val="004F318A"/>
    <w:rsid w:val="004F42B7"/>
    <w:rsid w:val="004F593E"/>
    <w:rsid w:val="004F76C4"/>
    <w:rsid w:val="004F7C7B"/>
    <w:rsid w:val="004F7EBF"/>
    <w:rsid w:val="00502585"/>
    <w:rsid w:val="00503B5E"/>
    <w:rsid w:val="00504A4B"/>
    <w:rsid w:val="00504E67"/>
    <w:rsid w:val="00506CB1"/>
    <w:rsid w:val="00507721"/>
    <w:rsid w:val="00511A44"/>
    <w:rsid w:val="00520FDC"/>
    <w:rsid w:val="00521F26"/>
    <w:rsid w:val="00530229"/>
    <w:rsid w:val="00532CF0"/>
    <w:rsid w:val="00534392"/>
    <w:rsid w:val="005352B5"/>
    <w:rsid w:val="005438AA"/>
    <w:rsid w:val="005449B1"/>
    <w:rsid w:val="00545207"/>
    <w:rsid w:val="00552890"/>
    <w:rsid w:val="005555AA"/>
    <w:rsid w:val="0055587D"/>
    <w:rsid w:val="0056021D"/>
    <w:rsid w:val="00560977"/>
    <w:rsid w:val="00561D5C"/>
    <w:rsid w:val="00561E89"/>
    <w:rsid w:val="005676FE"/>
    <w:rsid w:val="00570EAB"/>
    <w:rsid w:val="00575CDF"/>
    <w:rsid w:val="005761D6"/>
    <w:rsid w:val="0058042E"/>
    <w:rsid w:val="0058054F"/>
    <w:rsid w:val="0058066C"/>
    <w:rsid w:val="00580888"/>
    <w:rsid w:val="00580BF4"/>
    <w:rsid w:val="005816FD"/>
    <w:rsid w:val="00583DDE"/>
    <w:rsid w:val="00584E67"/>
    <w:rsid w:val="00585B07"/>
    <w:rsid w:val="00586616"/>
    <w:rsid w:val="005876E3"/>
    <w:rsid w:val="005876E9"/>
    <w:rsid w:val="00590FD0"/>
    <w:rsid w:val="00592082"/>
    <w:rsid w:val="005955B0"/>
    <w:rsid w:val="00595723"/>
    <w:rsid w:val="005963D0"/>
    <w:rsid w:val="00596500"/>
    <w:rsid w:val="005966D1"/>
    <w:rsid w:val="005967AB"/>
    <w:rsid w:val="00597FCC"/>
    <w:rsid w:val="005A0701"/>
    <w:rsid w:val="005A178B"/>
    <w:rsid w:val="005A189E"/>
    <w:rsid w:val="005A2985"/>
    <w:rsid w:val="005A4C0A"/>
    <w:rsid w:val="005A4F3D"/>
    <w:rsid w:val="005A5E42"/>
    <w:rsid w:val="005B1A13"/>
    <w:rsid w:val="005B2F8D"/>
    <w:rsid w:val="005B30AD"/>
    <w:rsid w:val="005B5A3E"/>
    <w:rsid w:val="005B5EC2"/>
    <w:rsid w:val="005B6786"/>
    <w:rsid w:val="005C05DB"/>
    <w:rsid w:val="005C31B3"/>
    <w:rsid w:val="005C5D54"/>
    <w:rsid w:val="005C726F"/>
    <w:rsid w:val="005D0A6D"/>
    <w:rsid w:val="005D3664"/>
    <w:rsid w:val="005D46B9"/>
    <w:rsid w:val="005D4BD2"/>
    <w:rsid w:val="005D5B1D"/>
    <w:rsid w:val="005D630D"/>
    <w:rsid w:val="005D7852"/>
    <w:rsid w:val="005E4838"/>
    <w:rsid w:val="005E5580"/>
    <w:rsid w:val="005E6A31"/>
    <w:rsid w:val="005F0D74"/>
    <w:rsid w:val="005F63FF"/>
    <w:rsid w:val="00600170"/>
    <w:rsid w:val="00602641"/>
    <w:rsid w:val="0060271C"/>
    <w:rsid w:val="00611AA1"/>
    <w:rsid w:val="00614954"/>
    <w:rsid w:val="00616284"/>
    <w:rsid w:val="006175AD"/>
    <w:rsid w:val="00617D83"/>
    <w:rsid w:val="006209A8"/>
    <w:rsid w:val="00620F31"/>
    <w:rsid w:val="00622BAA"/>
    <w:rsid w:val="0062332F"/>
    <w:rsid w:val="00623E2D"/>
    <w:rsid w:val="006249A4"/>
    <w:rsid w:val="006250E2"/>
    <w:rsid w:val="006261EC"/>
    <w:rsid w:val="00631058"/>
    <w:rsid w:val="006336C2"/>
    <w:rsid w:val="00633C7B"/>
    <w:rsid w:val="00634B33"/>
    <w:rsid w:val="00641DA1"/>
    <w:rsid w:val="0064540A"/>
    <w:rsid w:val="00646347"/>
    <w:rsid w:val="00647EC0"/>
    <w:rsid w:val="00651999"/>
    <w:rsid w:val="00652181"/>
    <w:rsid w:val="00653768"/>
    <w:rsid w:val="00656443"/>
    <w:rsid w:val="0065681A"/>
    <w:rsid w:val="00657542"/>
    <w:rsid w:val="0066533E"/>
    <w:rsid w:val="00673A69"/>
    <w:rsid w:val="0067591A"/>
    <w:rsid w:val="006769A4"/>
    <w:rsid w:val="006775D1"/>
    <w:rsid w:val="00680434"/>
    <w:rsid w:val="00685EE2"/>
    <w:rsid w:val="006868DF"/>
    <w:rsid w:val="00691552"/>
    <w:rsid w:val="006926A4"/>
    <w:rsid w:val="006928EA"/>
    <w:rsid w:val="006A73E8"/>
    <w:rsid w:val="006B0C6B"/>
    <w:rsid w:val="006B28F4"/>
    <w:rsid w:val="006B2FC1"/>
    <w:rsid w:val="006B3CDE"/>
    <w:rsid w:val="006B4D46"/>
    <w:rsid w:val="006B5916"/>
    <w:rsid w:val="006B5D1B"/>
    <w:rsid w:val="006B674F"/>
    <w:rsid w:val="006C04E1"/>
    <w:rsid w:val="006C5215"/>
    <w:rsid w:val="006D3053"/>
    <w:rsid w:val="006D4D67"/>
    <w:rsid w:val="006D56B5"/>
    <w:rsid w:val="006E3847"/>
    <w:rsid w:val="006E6069"/>
    <w:rsid w:val="006E66AF"/>
    <w:rsid w:val="006E6F38"/>
    <w:rsid w:val="006E7BC8"/>
    <w:rsid w:val="006F056D"/>
    <w:rsid w:val="006F1C01"/>
    <w:rsid w:val="006F1DEA"/>
    <w:rsid w:val="006F2431"/>
    <w:rsid w:val="006F3AD2"/>
    <w:rsid w:val="006F3C33"/>
    <w:rsid w:val="006F48DE"/>
    <w:rsid w:val="006F4D06"/>
    <w:rsid w:val="006F5802"/>
    <w:rsid w:val="006F79D3"/>
    <w:rsid w:val="00700B03"/>
    <w:rsid w:val="00700FE8"/>
    <w:rsid w:val="00705345"/>
    <w:rsid w:val="00711A7B"/>
    <w:rsid w:val="007135D7"/>
    <w:rsid w:val="00714F49"/>
    <w:rsid w:val="0072062B"/>
    <w:rsid w:val="00720746"/>
    <w:rsid w:val="00723305"/>
    <w:rsid w:val="00724801"/>
    <w:rsid w:val="007269A1"/>
    <w:rsid w:val="00734A26"/>
    <w:rsid w:val="00737751"/>
    <w:rsid w:val="00737CDD"/>
    <w:rsid w:val="00741BAF"/>
    <w:rsid w:val="007476EC"/>
    <w:rsid w:val="00750947"/>
    <w:rsid w:val="00756B8B"/>
    <w:rsid w:val="00756E86"/>
    <w:rsid w:val="00760058"/>
    <w:rsid w:val="00760741"/>
    <w:rsid w:val="0076141F"/>
    <w:rsid w:val="0076177C"/>
    <w:rsid w:val="0076250D"/>
    <w:rsid w:val="00762E95"/>
    <w:rsid w:val="007634EA"/>
    <w:rsid w:val="00764CEB"/>
    <w:rsid w:val="0077017C"/>
    <w:rsid w:val="00770667"/>
    <w:rsid w:val="00771B2C"/>
    <w:rsid w:val="00773C4C"/>
    <w:rsid w:val="00773F5E"/>
    <w:rsid w:val="0077748B"/>
    <w:rsid w:val="0078232A"/>
    <w:rsid w:val="00783E92"/>
    <w:rsid w:val="0078457E"/>
    <w:rsid w:val="007865EF"/>
    <w:rsid w:val="00787AA5"/>
    <w:rsid w:val="007913E6"/>
    <w:rsid w:val="007935A6"/>
    <w:rsid w:val="007939C1"/>
    <w:rsid w:val="00797B31"/>
    <w:rsid w:val="007A04BA"/>
    <w:rsid w:val="007A0805"/>
    <w:rsid w:val="007A302E"/>
    <w:rsid w:val="007A5898"/>
    <w:rsid w:val="007A6619"/>
    <w:rsid w:val="007B1648"/>
    <w:rsid w:val="007B22B6"/>
    <w:rsid w:val="007B3121"/>
    <w:rsid w:val="007C0DFF"/>
    <w:rsid w:val="007C1376"/>
    <w:rsid w:val="007C40DC"/>
    <w:rsid w:val="007C4E80"/>
    <w:rsid w:val="007C5775"/>
    <w:rsid w:val="007C5C05"/>
    <w:rsid w:val="007D077B"/>
    <w:rsid w:val="007D374F"/>
    <w:rsid w:val="007D47BB"/>
    <w:rsid w:val="007D4C6F"/>
    <w:rsid w:val="007E26D5"/>
    <w:rsid w:val="007E31E6"/>
    <w:rsid w:val="007E4226"/>
    <w:rsid w:val="007F1478"/>
    <w:rsid w:val="007F47C7"/>
    <w:rsid w:val="007F58C1"/>
    <w:rsid w:val="00800B5F"/>
    <w:rsid w:val="00800C05"/>
    <w:rsid w:val="008015EF"/>
    <w:rsid w:val="00801D36"/>
    <w:rsid w:val="00803DB1"/>
    <w:rsid w:val="0080497D"/>
    <w:rsid w:val="00805384"/>
    <w:rsid w:val="0080682C"/>
    <w:rsid w:val="008112ED"/>
    <w:rsid w:val="00814112"/>
    <w:rsid w:val="0081507D"/>
    <w:rsid w:val="008159A5"/>
    <w:rsid w:val="00815A3E"/>
    <w:rsid w:val="00816D19"/>
    <w:rsid w:val="008204DF"/>
    <w:rsid w:val="00822226"/>
    <w:rsid w:val="00822DAC"/>
    <w:rsid w:val="00826EC6"/>
    <w:rsid w:val="00830CA2"/>
    <w:rsid w:val="00832377"/>
    <w:rsid w:val="00833220"/>
    <w:rsid w:val="00835855"/>
    <w:rsid w:val="00844A68"/>
    <w:rsid w:val="00844C09"/>
    <w:rsid w:val="008465AD"/>
    <w:rsid w:val="00847635"/>
    <w:rsid w:val="00847689"/>
    <w:rsid w:val="00853050"/>
    <w:rsid w:val="008549CB"/>
    <w:rsid w:val="00854C7A"/>
    <w:rsid w:val="00855C12"/>
    <w:rsid w:val="00860301"/>
    <w:rsid w:val="00861E90"/>
    <w:rsid w:val="0086234C"/>
    <w:rsid w:val="00862C7B"/>
    <w:rsid w:val="0086331B"/>
    <w:rsid w:val="0086561B"/>
    <w:rsid w:val="00866941"/>
    <w:rsid w:val="00866ED0"/>
    <w:rsid w:val="00870A91"/>
    <w:rsid w:val="00871274"/>
    <w:rsid w:val="0087228A"/>
    <w:rsid w:val="0087319F"/>
    <w:rsid w:val="00875651"/>
    <w:rsid w:val="00882C56"/>
    <w:rsid w:val="00890A0E"/>
    <w:rsid w:val="00892B93"/>
    <w:rsid w:val="00892BF2"/>
    <w:rsid w:val="00892BF6"/>
    <w:rsid w:val="00892C7D"/>
    <w:rsid w:val="00892E0F"/>
    <w:rsid w:val="008A29B7"/>
    <w:rsid w:val="008A3010"/>
    <w:rsid w:val="008A449B"/>
    <w:rsid w:val="008B4C56"/>
    <w:rsid w:val="008C36EF"/>
    <w:rsid w:val="008C42BD"/>
    <w:rsid w:val="008C4EAC"/>
    <w:rsid w:val="008C4EBD"/>
    <w:rsid w:val="008C66B0"/>
    <w:rsid w:val="008D5B78"/>
    <w:rsid w:val="008D5C54"/>
    <w:rsid w:val="008D6942"/>
    <w:rsid w:val="008D71F1"/>
    <w:rsid w:val="008E2334"/>
    <w:rsid w:val="008E4C28"/>
    <w:rsid w:val="008E5314"/>
    <w:rsid w:val="008F007D"/>
    <w:rsid w:val="008F08A8"/>
    <w:rsid w:val="008F2126"/>
    <w:rsid w:val="008F235B"/>
    <w:rsid w:val="008F5740"/>
    <w:rsid w:val="008F5F18"/>
    <w:rsid w:val="008F6DF6"/>
    <w:rsid w:val="0090340B"/>
    <w:rsid w:val="00904007"/>
    <w:rsid w:val="00905B87"/>
    <w:rsid w:val="0090669F"/>
    <w:rsid w:val="00911210"/>
    <w:rsid w:val="00912110"/>
    <w:rsid w:val="00912A3B"/>
    <w:rsid w:val="009132C7"/>
    <w:rsid w:val="00916024"/>
    <w:rsid w:val="009179EF"/>
    <w:rsid w:val="009219D4"/>
    <w:rsid w:val="00923C2D"/>
    <w:rsid w:val="009256DF"/>
    <w:rsid w:val="00926565"/>
    <w:rsid w:val="00931BA2"/>
    <w:rsid w:val="0093422B"/>
    <w:rsid w:val="00936546"/>
    <w:rsid w:val="009367F8"/>
    <w:rsid w:val="00940924"/>
    <w:rsid w:val="00946329"/>
    <w:rsid w:val="009478E8"/>
    <w:rsid w:val="00950A52"/>
    <w:rsid w:val="0095209D"/>
    <w:rsid w:val="009521EB"/>
    <w:rsid w:val="00954715"/>
    <w:rsid w:val="0095473F"/>
    <w:rsid w:val="009566BD"/>
    <w:rsid w:val="00956A7A"/>
    <w:rsid w:val="009572E2"/>
    <w:rsid w:val="00960696"/>
    <w:rsid w:val="00960781"/>
    <w:rsid w:val="009627E4"/>
    <w:rsid w:val="00962B95"/>
    <w:rsid w:val="00963E2F"/>
    <w:rsid w:val="00967DEA"/>
    <w:rsid w:val="00970E92"/>
    <w:rsid w:val="009751BC"/>
    <w:rsid w:val="00975948"/>
    <w:rsid w:val="00976C8A"/>
    <w:rsid w:val="00977ABD"/>
    <w:rsid w:val="00981F6F"/>
    <w:rsid w:val="00983BAA"/>
    <w:rsid w:val="00987BDA"/>
    <w:rsid w:val="0099110F"/>
    <w:rsid w:val="00991953"/>
    <w:rsid w:val="00991A6E"/>
    <w:rsid w:val="00995FC3"/>
    <w:rsid w:val="009A10B6"/>
    <w:rsid w:val="009A111F"/>
    <w:rsid w:val="009A603A"/>
    <w:rsid w:val="009A697E"/>
    <w:rsid w:val="009B05B3"/>
    <w:rsid w:val="009B1DDB"/>
    <w:rsid w:val="009B5211"/>
    <w:rsid w:val="009B738D"/>
    <w:rsid w:val="009C03C7"/>
    <w:rsid w:val="009C3D97"/>
    <w:rsid w:val="009C4B17"/>
    <w:rsid w:val="009C6B06"/>
    <w:rsid w:val="009C7CF1"/>
    <w:rsid w:val="009D1BD9"/>
    <w:rsid w:val="009D5034"/>
    <w:rsid w:val="009D656D"/>
    <w:rsid w:val="009E08BE"/>
    <w:rsid w:val="009E48B4"/>
    <w:rsid w:val="009E5177"/>
    <w:rsid w:val="009E78DD"/>
    <w:rsid w:val="009F091D"/>
    <w:rsid w:val="009F1640"/>
    <w:rsid w:val="009F266F"/>
    <w:rsid w:val="009F2E9F"/>
    <w:rsid w:val="009F5144"/>
    <w:rsid w:val="009F7BD4"/>
    <w:rsid w:val="00A03E9C"/>
    <w:rsid w:val="00A10FA4"/>
    <w:rsid w:val="00A12070"/>
    <w:rsid w:val="00A1280E"/>
    <w:rsid w:val="00A141FB"/>
    <w:rsid w:val="00A1560D"/>
    <w:rsid w:val="00A16680"/>
    <w:rsid w:val="00A17179"/>
    <w:rsid w:val="00A22D8B"/>
    <w:rsid w:val="00A23ABC"/>
    <w:rsid w:val="00A25D3D"/>
    <w:rsid w:val="00A27047"/>
    <w:rsid w:val="00A2707E"/>
    <w:rsid w:val="00A3153A"/>
    <w:rsid w:val="00A33139"/>
    <w:rsid w:val="00A331F6"/>
    <w:rsid w:val="00A33550"/>
    <w:rsid w:val="00A34C43"/>
    <w:rsid w:val="00A359EB"/>
    <w:rsid w:val="00A40C77"/>
    <w:rsid w:val="00A4429F"/>
    <w:rsid w:val="00A45139"/>
    <w:rsid w:val="00A46C05"/>
    <w:rsid w:val="00A504AB"/>
    <w:rsid w:val="00A51AC1"/>
    <w:rsid w:val="00A534D1"/>
    <w:rsid w:val="00A5389E"/>
    <w:rsid w:val="00A54036"/>
    <w:rsid w:val="00A543EF"/>
    <w:rsid w:val="00A55828"/>
    <w:rsid w:val="00A60C54"/>
    <w:rsid w:val="00A64882"/>
    <w:rsid w:val="00A67E70"/>
    <w:rsid w:val="00A73358"/>
    <w:rsid w:val="00A75862"/>
    <w:rsid w:val="00A760AD"/>
    <w:rsid w:val="00A766A5"/>
    <w:rsid w:val="00A7784B"/>
    <w:rsid w:val="00A82C84"/>
    <w:rsid w:val="00A83185"/>
    <w:rsid w:val="00A8384D"/>
    <w:rsid w:val="00A850A7"/>
    <w:rsid w:val="00A913F4"/>
    <w:rsid w:val="00A91DDF"/>
    <w:rsid w:val="00A93241"/>
    <w:rsid w:val="00A95A08"/>
    <w:rsid w:val="00A978F8"/>
    <w:rsid w:val="00AA1059"/>
    <w:rsid w:val="00AA275D"/>
    <w:rsid w:val="00AA3FA8"/>
    <w:rsid w:val="00AA599D"/>
    <w:rsid w:val="00AA6C79"/>
    <w:rsid w:val="00AA72E6"/>
    <w:rsid w:val="00AA765A"/>
    <w:rsid w:val="00AB00F0"/>
    <w:rsid w:val="00AB1794"/>
    <w:rsid w:val="00AB434E"/>
    <w:rsid w:val="00AB75E3"/>
    <w:rsid w:val="00AB7BCD"/>
    <w:rsid w:val="00AC359A"/>
    <w:rsid w:val="00AC416C"/>
    <w:rsid w:val="00AC59F1"/>
    <w:rsid w:val="00AC6F9D"/>
    <w:rsid w:val="00AC76E9"/>
    <w:rsid w:val="00AC7E54"/>
    <w:rsid w:val="00AD056D"/>
    <w:rsid w:val="00AD0707"/>
    <w:rsid w:val="00AD078B"/>
    <w:rsid w:val="00AD093A"/>
    <w:rsid w:val="00AE14B2"/>
    <w:rsid w:val="00AE1C43"/>
    <w:rsid w:val="00AE4ABE"/>
    <w:rsid w:val="00AE574D"/>
    <w:rsid w:val="00AF0A28"/>
    <w:rsid w:val="00AF1E24"/>
    <w:rsid w:val="00AF47B7"/>
    <w:rsid w:val="00AF78DA"/>
    <w:rsid w:val="00B00701"/>
    <w:rsid w:val="00B01E85"/>
    <w:rsid w:val="00B04D53"/>
    <w:rsid w:val="00B06FFC"/>
    <w:rsid w:val="00B07779"/>
    <w:rsid w:val="00B11C2F"/>
    <w:rsid w:val="00B11FE5"/>
    <w:rsid w:val="00B125DA"/>
    <w:rsid w:val="00B13015"/>
    <w:rsid w:val="00B16810"/>
    <w:rsid w:val="00B21730"/>
    <w:rsid w:val="00B21EB3"/>
    <w:rsid w:val="00B22140"/>
    <w:rsid w:val="00B23CD1"/>
    <w:rsid w:val="00B26F13"/>
    <w:rsid w:val="00B27965"/>
    <w:rsid w:val="00B27967"/>
    <w:rsid w:val="00B313C7"/>
    <w:rsid w:val="00B35AC9"/>
    <w:rsid w:val="00B4198C"/>
    <w:rsid w:val="00B41EE4"/>
    <w:rsid w:val="00B42085"/>
    <w:rsid w:val="00B43A62"/>
    <w:rsid w:val="00B50968"/>
    <w:rsid w:val="00B50C8A"/>
    <w:rsid w:val="00B50F4F"/>
    <w:rsid w:val="00B5188D"/>
    <w:rsid w:val="00B55DCA"/>
    <w:rsid w:val="00B56F1D"/>
    <w:rsid w:val="00B574F6"/>
    <w:rsid w:val="00B57EFB"/>
    <w:rsid w:val="00B6213A"/>
    <w:rsid w:val="00B62228"/>
    <w:rsid w:val="00B642AE"/>
    <w:rsid w:val="00B65410"/>
    <w:rsid w:val="00B65D5B"/>
    <w:rsid w:val="00B7087C"/>
    <w:rsid w:val="00B712A6"/>
    <w:rsid w:val="00B71B0B"/>
    <w:rsid w:val="00B74004"/>
    <w:rsid w:val="00B7761F"/>
    <w:rsid w:val="00B80311"/>
    <w:rsid w:val="00B80651"/>
    <w:rsid w:val="00B83B0C"/>
    <w:rsid w:val="00B85478"/>
    <w:rsid w:val="00B86DCE"/>
    <w:rsid w:val="00B87F55"/>
    <w:rsid w:val="00B90A30"/>
    <w:rsid w:val="00B91209"/>
    <w:rsid w:val="00B94E5E"/>
    <w:rsid w:val="00B95255"/>
    <w:rsid w:val="00B96677"/>
    <w:rsid w:val="00BA0381"/>
    <w:rsid w:val="00BA67DD"/>
    <w:rsid w:val="00BA70D3"/>
    <w:rsid w:val="00BB006C"/>
    <w:rsid w:val="00BB25BB"/>
    <w:rsid w:val="00BB43D8"/>
    <w:rsid w:val="00BB6DF6"/>
    <w:rsid w:val="00BC1E2B"/>
    <w:rsid w:val="00BC2E12"/>
    <w:rsid w:val="00BC3E6D"/>
    <w:rsid w:val="00BD0C48"/>
    <w:rsid w:val="00BD22B8"/>
    <w:rsid w:val="00BD4C24"/>
    <w:rsid w:val="00BD5F6B"/>
    <w:rsid w:val="00BD79D6"/>
    <w:rsid w:val="00BE085D"/>
    <w:rsid w:val="00BE0A7D"/>
    <w:rsid w:val="00BE0BD5"/>
    <w:rsid w:val="00BE0FDB"/>
    <w:rsid w:val="00BE1DCE"/>
    <w:rsid w:val="00BE2AE2"/>
    <w:rsid w:val="00BE31B7"/>
    <w:rsid w:val="00BE4C6E"/>
    <w:rsid w:val="00BF2A16"/>
    <w:rsid w:val="00C015CC"/>
    <w:rsid w:val="00C02442"/>
    <w:rsid w:val="00C02582"/>
    <w:rsid w:val="00C02B0C"/>
    <w:rsid w:val="00C02B9A"/>
    <w:rsid w:val="00C0518C"/>
    <w:rsid w:val="00C05BB7"/>
    <w:rsid w:val="00C07D0B"/>
    <w:rsid w:val="00C11491"/>
    <w:rsid w:val="00C11754"/>
    <w:rsid w:val="00C11F7F"/>
    <w:rsid w:val="00C13752"/>
    <w:rsid w:val="00C1607C"/>
    <w:rsid w:val="00C20E5B"/>
    <w:rsid w:val="00C2319F"/>
    <w:rsid w:val="00C268DB"/>
    <w:rsid w:val="00C276FE"/>
    <w:rsid w:val="00C27F76"/>
    <w:rsid w:val="00C27F84"/>
    <w:rsid w:val="00C30108"/>
    <w:rsid w:val="00C325A1"/>
    <w:rsid w:val="00C35223"/>
    <w:rsid w:val="00C367E1"/>
    <w:rsid w:val="00C3732E"/>
    <w:rsid w:val="00C37652"/>
    <w:rsid w:val="00C378AA"/>
    <w:rsid w:val="00C41926"/>
    <w:rsid w:val="00C42D2A"/>
    <w:rsid w:val="00C46E0F"/>
    <w:rsid w:val="00C476F7"/>
    <w:rsid w:val="00C47ED6"/>
    <w:rsid w:val="00C47EF6"/>
    <w:rsid w:val="00C51540"/>
    <w:rsid w:val="00C52448"/>
    <w:rsid w:val="00C53286"/>
    <w:rsid w:val="00C55BBA"/>
    <w:rsid w:val="00C60FBC"/>
    <w:rsid w:val="00C61381"/>
    <w:rsid w:val="00C64F7E"/>
    <w:rsid w:val="00C71A6B"/>
    <w:rsid w:val="00C726CC"/>
    <w:rsid w:val="00C738A8"/>
    <w:rsid w:val="00C7520F"/>
    <w:rsid w:val="00C777B6"/>
    <w:rsid w:val="00C814B0"/>
    <w:rsid w:val="00C832B1"/>
    <w:rsid w:val="00C83B48"/>
    <w:rsid w:val="00C966D6"/>
    <w:rsid w:val="00C97338"/>
    <w:rsid w:val="00CA0437"/>
    <w:rsid w:val="00CA5635"/>
    <w:rsid w:val="00CA706E"/>
    <w:rsid w:val="00CB30D3"/>
    <w:rsid w:val="00CB30FD"/>
    <w:rsid w:val="00CB3FD4"/>
    <w:rsid w:val="00CB4CAC"/>
    <w:rsid w:val="00CB5167"/>
    <w:rsid w:val="00CC31BA"/>
    <w:rsid w:val="00CC36C3"/>
    <w:rsid w:val="00CC43E9"/>
    <w:rsid w:val="00CC60BF"/>
    <w:rsid w:val="00CD32E6"/>
    <w:rsid w:val="00CD4413"/>
    <w:rsid w:val="00CD56EE"/>
    <w:rsid w:val="00CD67C6"/>
    <w:rsid w:val="00CD6DC0"/>
    <w:rsid w:val="00CD754B"/>
    <w:rsid w:val="00CE20F0"/>
    <w:rsid w:val="00CE5C2F"/>
    <w:rsid w:val="00CE70E0"/>
    <w:rsid w:val="00CF002D"/>
    <w:rsid w:val="00CF0534"/>
    <w:rsid w:val="00CF124C"/>
    <w:rsid w:val="00CF29AF"/>
    <w:rsid w:val="00CF2A43"/>
    <w:rsid w:val="00CF3094"/>
    <w:rsid w:val="00CF39C7"/>
    <w:rsid w:val="00CF4EB6"/>
    <w:rsid w:val="00D031A4"/>
    <w:rsid w:val="00D033DE"/>
    <w:rsid w:val="00D03431"/>
    <w:rsid w:val="00D03E41"/>
    <w:rsid w:val="00D12A76"/>
    <w:rsid w:val="00D12F57"/>
    <w:rsid w:val="00D13A34"/>
    <w:rsid w:val="00D16D79"/>
    <w:rsid w:val="00D16FA5"/>
    <w:rsid w:val="00D17A08"/>
    <w:rsid w:val="00D21152"/>
    <w:rsid w:val="00D234D2"/>
    <w:rsid w:val="00D23EC3"/>
    <w:rsid w:val="00D26A1A"/>
    <w:rsid w:val="00D307B2"/>
    <w:rsid w:val="00D312D7"/>
    <w:rsid w:val="00D334D5"/>
    <w:rsid w:val="00D3514C"/>
    <w:rsid w:val="00D36ECB"/>
    <w:rsid w:val="00D37B40"/>
    <w:rsid w:val="00D407FE"/>
    <w:rsid w:val="00D42532"/>
    <w:rsid w:val="00D4458B"/>
    <w:rsid w:val="00D449D2"/>
    <w:rsid w:val="00D470B2"/>
    <w:rsid w:val="00D47929"/>
    <w:rsid w:val="00D5415F"/>
    <w:rsid w:val="00D5514B"/>
    <w:rsid w:val="00D659C5"/>
    <w:rsid w:val="00D67BD4"/>
    <w:rsid w:val="00D711BB"/>
    <w:rsid w:val="00D71409"/>
    <w:rsid w:val="00D72FA2"/>
    <w:rsid w:val="00D730C2"/>
    <w:rsid w:val="00D7310C"/>
    <w:rsid w:val="00D74B4D"/>
    <w:rsid w:val="00D75C3D"/>
    <w:rsid w:val="00D80605"/>
    <w:rsid w:val="00D80F54"/>
    <w:rsid w:val="00D81DC5"/>
    <w:rsid w:val="00D823C6"/>
    <w:rsid w:val="00D82C59"/>
    <w:rsid w:val="00D838F4"/>
    <w:rsid w:val="00D85DC0"/>
    <w:rsid w:val="00D86B85"/>
    <w:rsid w:val="00D8797D"/>
    <w:rsid w:val="00D90D46"/>
    <w:rsid w:val="00D9781C"/>
    <w:rsid w:val="00DA20E0"/>
    <w:rsid w:val="00DA5112"/>
    <w:rsid w:val="00DA58DB"/>
    <w:rsid w:val="00DB20EA"/>
    <w:rsid w:val="00DB2DD7"/>
    <w:rsid w:val="00DB494D"/>
    <w:rsid w:val="00DB60B5"/>
    <w:rsid w:val="00DB649D"/>
    <w:rsid w:val="00DC000F"/>
    <w:rsid w:val="00DC2115"/>
    <w:rsid w:val="00DC5FA2"/>
    <w:rsid w:val="00DD0481"/>
    <w:rsid w:val="00DD11ED"/>
    <w:rsid w:val="00DD2713"/>
    <w:rsid w:val="00DD4D56"/>
    <w:rsid w:val="00DD65F5"/>
    <w:rsid w:val="00DD687F"/>
    <w:rsid w:val="00DD772F"/>
    <w:rsid w:val="00DD7875"/>
    <w:rsid w:val="00DE148F"/>
    <w:rsid w:val="00DE1FCA"/>
    <w:rsid w:val="00DE2B5C"/>
    <w:rsid w:val="00DE37A5"/>
    <w:rsid w:val="00DF5186"/>
    <w:rsid w:val="00DF5435"/>
    <w:rsid w:val="00DF5FA6"/>
    <w:rsid w:val="00E01812"/>
    <w:rsid w:val="00E02436"/>
    <w:rsid w:val="00E111FE"/>
    <w:rsid w:val="00E13126"/>
    <w:rsid w:val="00E14013"/>
    <w:rsid w:val="00E14321"/>
    <w:rsid w:val="00E15060"/>
    <w:rsid w:val="00E15AF0"/>
    <w:rsid w:val="00E2230A"/>
    <w:rsid w:val="00E24310"/>
    <w:rsid w:val="00E26353"/>
    <w:rsid w:val="00E3003B"/>
    <w:rsid w:val="00E33157"/>
    <w:rsid w:val="00E36A82"/>
    <w:rsid w:val="00E37CA8"/>
    <w:rsid w:val="00E40F2F"/>
    <w:rsid w:val="00E4192B"/>
    <w:rsid w:val="00E4220D"/>
    <w:rsid w:val="00E4270D"/>
    <w:rsid w:val="00E43415"/>
    <w:rsid w:val="00E438DF"/>
    <w:rsid w:val="00E441C2"/>
    <w:rsid w:val="00E442F7"/>
    <w:rsid w:val="00E546BC"/>
    <w:rsid w:val="00E57AAD"/>
    <w:rsid w:val="00E603D4"/>
    <w:rsid w:val="00E61834"/>
    <w:rsid w:val="00E61AB9"/>
    <w:rsid w:val="00E63DDC"/>
    <w:rsid w:val="00E64479"/>
    <w:rsid w:val="00E6603F"/>
    <w:rsid w:val="00E66D2B"/>
    <w:rsid w:val="00E708F6"/>
    <w:rsid w:val="00E74182"/>
    <w:rsid w:val="00E75E62"/>
    <w:rsid w:val="00E770FE"/>
    <w:rsid w:val="00E80473"/>
    <w:rsid w:val="00E80E1E"/>
    <w:rsid w:val="00E83CA7"/>
    <w:rsid w:val="00E84119"/>
    <w:rsid w:val="00E867E3"/>
    <w:rsid w:val="00E86B01"/>
    <w:rsid w:val="00E91E5C"/>
    <w:rsid w:val="00E92E02"/>
    <w:rsid w:val="00E93FB8"/>
    <w:rsid w:val="00E94179"/>
    <w:rsid w:val="00E944AE"/>
    <w:rsid w:val="00E95DA1"/>
    <w:rsid w:val="00E97165"/>
    <w:rsid w:val="00E97400"/>
    <w:rsid w:val="00EA777A"/>
    <w:rsid w:val="00EB03C1"/>
    <w:rsid w:val="00EB5242"/>
    <w:rsid w:val="00EB7809"/>
    <w:rsid w:val="00EC431E"/>
    <w:rsid w:val="00ED11E5"/>
    <w:rsid w:val="00ED1773"/>
    <w:rsid w:val="00ED1EF2"/>
    <w:rsid w:val="00ED2887"/>
    <w:rsid w:val="00ED546D"/>
    <w:rsid w:val="00ED6F65"/>
    <w:rsid w:val="00ED7BA9"/>
    <w:rsid w:val="00EE1257"/>
    <w:rsid w:val="00EE139A"/>
    <w:rsid w:val="00EE3F84"/>
    <w:rsid w:val="00EE7762"/>
    <w:rsid w:val="00EF327A"/>
    <w:rsid w:val="00EF3DE9"/>
    <w:rsid w:val="00EF44A5"/>
    <w:rsid w:val="00EF63F6"/>
    <w:rsid w:val="00EF7716"/>
    <w:rsid w:val="00EF7BBE"/>
    <w:rsid w:val="00F04087"/>
    <w:rsid w:val="00F046AE"/>
    <w:rsid w:val="00F053FA"/>
    <w:rsid w:val="00F062DB"/>
    <w:rsid w:val="00F10E26"/>
    <w:rsid w:val="00F113F9"/>
    <w:rsid w:val="00F15BD9"/>
    <w:rsid w:val="00F15CB1"/>
    <w:rsid w:val="00F20EC2"/>
    <w:rsid w:val="00F22CF0"/>
    <w:rsid w:val="00F23BD0"/>
    <w:rsid w:val="00F26697"/>
    <w:rsid w:val="00F3464A"/>
    <w:rsid w:val="00F401A2"/>
    <w:rsid w:val="00F409C7"/>
    <w:rsid w:val="00F413E8"/>
    <w:rsid w:val="00F42E59"/>
    <w:rsid w:val="00F42F04"/>
    <w:rsid w:val="00F43F9B"/>
    <w:rsid w:val="00F45769"/>
    <w:rsid w:val="00F51854"/>
    <w:rsid w:val="00F51A6D"/>
    <w:rsid w:val="00F51B55"/>
    <w:rsid w:val="00F5255A"/>
    <w:rsid w:val="00F544F6"/>
    <w:rsid w:val="00F571CB"/>
    <w:rsid w:val="00F61D68"/>
    <w:rsid w:val="00F63405"/>
    <w:rsid w:val="00F6414F"/>
    <w:rsid w:val="00F66EFA"/>
    <w:rsid w:val="00F678B9"/>
    <w:rsid w:val="00F700C1"/>
    <w:rsid w:val="00F71B72"/>
    <w:rsid w:val="00F74A3A"/>
    <w:rsid w:val="00F772D8"/>
    <w:rsid w:val="00F7767F"/>
    <w:rsid w:val="00F77C6F"/>
    <w:rsid w:val="00F81C4E"/>
    <w:rsid w:val="00F83D09"/>
    <w:rsid w:val="00F87C09"/>
    <w:rsid w:val="00F9081C"/>
    <w:rsid w:val="00F9110E"/>
    <w:rsid w:val="00F91BCD"/>
    <w:rsid w:val="00F92E2E"/>
    <w:rsid w:val="00F965D4"/>
    <w:rsid w:val="00FA1094"/>
    <w:rsid w:val="00FA2176"/>
    <w:rsid w:val="00FA40B8"/>
    <w:rsid w:val="00FA4A69"/>
    <w:rsid w:val="00FA5088"/>
    <w:rsid w:val="00FA541C"/>
    <w:rsid w:val="00FA6CA8"/>
    <w:rsid w:val="00FB1B7C"/>
    <w:rsid w:val="00FB39EB"/>
    <w:rsid w:val="00FC138E"/>
    <w:rsid w:val="00FC17B0"/>
    <w:rsid w:val="00FC2F7F"/>
    <w:rsid w:val="00FC3D4B"/>
    <w:rsid w:val="00FC6A3D"/>
    <w:rsid w:val="00FC7A41"/>
    <w:rsid w:val="00FD113A"/>
    <w:rsid w:val="00FD142B"/>
    <w:rsid w:val="00FD4089"/>
    <w:rsid w:val="00FD4621"/>
    <w:rsid w:val="00FD4827"/>
    <w:rsid w:val="00FD78FC"/>
    <w:rsid w:val="00FE7D1C"/>
    <w:rsid w:val="00FF2EE7"/>
    <w:rsid w:val="00FF651C"/>
    <w:rsid w:val="00FF7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BFE74"/>
  <w15:docId w15:val="{F085D381-2658-41BC-B678-8E25F7AD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AA5"/>
  </w:style>
  <w:style w:type="paragraph" w:styleId="Heading1">
    <w:name w:val="heading 1"/>
    <w:basedOn w:val="Normal"/>
    <w:next w:val="Normal"/>
    <w:link w:val="Heading1Char"/>
    <w:uiPriority w:val="9"/>
    <w:qFormat/>
    <w:rsid w:val="00FC3D4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E13126"/>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B26F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0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009"/>
  </w:style>
  <w:style w:type="paragraph" w:styleId="Footer">
    <w:name w:val="footer"/>
    <w:basedOn w:val="Normal"/>
    <w:link w:val="FooterChar"/>
    <w:uiPriority w:val="99"/>
    <w:unhideWhenUsed/>
    <w:rsid w:val="000E70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009"/>
  </w:style>
  <w:style w:type="paragraph" w:styleId="NormalWeb">
    <w:name w:val="Normal (Web)"/>
    <w:basedOn w:val="Normal"/>
    <w:uiPriority w:val="99"/>
    <w:unhideWhenUsed/>
    <w:rsid w:val="00385F4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85F41"/>
    <w:rPr>
      <w:b/>
      <w:bCs/>
    </w:rPr>
  </w:style>
  <w:style w:type="character" w:customStyle="1" w:styleId="Heading2Char">
    <w:name w:val="Heading 2 Char"/>
    <w:basedOn w:val="DefaultParagraphFont"/>
    <w:link w:val="Heading2"/>
    <w:uiPriority w:val="9"/>
    <w:rsid w:val="00E13126"/>
    <w:rPr>
      <w:rFonts w:eastAsia="Times New Roman" w:cs="Times New Roman"/>
      <w:b/>
      <w:bCs/>
      <w:sz w:val="36"/>
      <w:szCs w:val="36"/>
    </w:rPr>
  </w:style>
  <w:style w:type="paragraph" w:styleId="ListParagraph">
    <w:name w:val="List Paragraph"/>
    <w:basedOn w:val="Normal"/>
    <w:uiPriority w:val="34"/>
    <w:qFormat/>
    <w:rsid w:val="00D86B85"/>
    <w:pPr>
      <w:ind w:left="720"/>
      <w:contextualSpacing/>
    </w:pPr>
  </w:style>
  <w:style w:type="character" w:customStyle="1" w:styleId="Heading3Char">
    <w:name w:val="Heading 3 Char"/>
    <w:basedOn w:val="DefaultParagraphFont"/>
    <w:link w:val="Heading3"/>
    <w:uiPriority w:val="9"/>
    <w:rsid w:val="00B26F13"/>
    <w:rPr>
      <w:rFonts w:asciiTheme="majorHAnsi" w:eastAsiaTheme="majorEastAsia" w:hAnsiTheme="majorHAnsi" w:cstheme="majorBidi"/>
      <w:color w:val="243F60" w:themeColor="accent1" w:themeShade="7F"/>
      <w:sz w:val="24"/>
      <w:szCs w:val="24"/>
    </w:rPr>
  </w:style>
  <w:style w:type="character" w:customStyle="1" w:styleId="fontstyle01">
    <w:name w:val="fontstyle01"/>
    <w:basedOn w:val="DefaultParagraphFont"/>
    <w:rsid w:val="000564B4"/>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uiPriority w:val="9"/>
    <w:rsid w:val="00FC3D4B"/>
    <w:rPr>
      <w:rFonts w:asciiTheme="majorHAnsi" w:eastAsiaTheme="majorEastAsia" w:hAnsiTheme="majorHAnsi" w:cstheme="majorBidi"/>
      <w:color w:val="365F91" w:themeColor="accent1" w:themeShade="BF"/>
      <w:sz w:val="32"/>
      <w:szCs w:val="32"/>
    </w:rPr>
  </w:style>
  <w:style w:type="character" w:customStyle="1" w:styleId="fontstyle21">
    <w:name w:val="fontstyle21"/>
    <w:basedOn w:val="DefaultParagraphFont"/>
    <w:rsid w:val="00174400"/>
    <w:rPr>
      <w:rFonts w:ascii="Times New Roman" w:hAnsi="Times New Roman" w:cs="Times New Roman" w:hint="default"/>
      <w:b w:val="0"/>
      <w:bCs w:val="0"/>
      <w:i w:val="0"/>
      <w:iCs w:val="0"/>
      <w:color w:val="000000"/>
      <w:sz w:val="28"/>
      <w:szCs w:val="28"/>
    </w:rPr>
  </w:style>
  <w:style w:type="paragraph" w:customStyle="1" w:styleId="isselectedend">
    <w:name w:val="isselectedend"/>
    <w:basedOn w:val="Normal"/>
    <w:rsid w:val="00983BAA"/>
    <w:pPr>
      <w:spacing w:before="100" w:beforeAutospacing="1" w:after="100" w:afterAutospacing="1" w:line="240" w:lineRule="auto"/>
    </w:pPr>
    <w:rPr>
      <w:rFonts w:eastAsia="Times New Roman" w:cs="Times New Roman"/>
      <w:sz w:val="24"/>
      <w:szCs w:val="24"/>
    </w:rPr>
  </w:style>
  <w:style w:type="paragraph" w:customStyle="1" w:styleId="pdq2pgselectionanchorcontainer">
    <w:name w:val="pdq2pg_selectionanchorcontainer"/>
    <w:basedOn w:val="Normal"/>
    <w:rsid w:val="00950A5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DD2713"/>
    <w:rPr>
      <w:color w:val="0000FF"/>
      <w:u w:val="single"/>
    </w:rPr>
  </w:style>
  <w:style w:type="table" w:styleId="TableGrid">
    <w:name w:val="Table Grid"/>
    <w:basedOn w:val="TableNormal"/>
    <w:uiPriority w:val="59"/>
    <w:rsid w:val="00424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855"/>
    <w:rPr>
      <w:sz w:val="16"/>
      <w:szCs w:val="16"/>
    </w:rPr>
  </w:style>
  <w:style w:type="paragraph" w:styleId="CommentText">
    <w:name w:val="annotation text"/>
    <w:basedOn w:val="Normal"/>
    <w:link w:val="CommentTextChar"/>
    <w:uiPriority w:val="99"/>
    <w:semiHidden/>
    <w:unhideWhenUsed/>
    <w:rsid w:val="00835855"/>
    <w:pPr>
      <w:spacing w:line="240" w:lineRule="auto"/>
    </w:pPr>
    <w:rPr>
      <w:sz w:val="20"/>
      <w:szCs w:val="20"/>
    </w:rPr>
  </w:style>
  <w:style w:type="character" w:customStyle="1" w:styleId="CommentTextChar">
    <w:name w:val="Comment Text Char"/>
    <w:basedOn w:val="DefaultParagraphFont"/>
    <w:link w:val="CommentText"/>
    <w:uiPriority w:val="99"/>
    <w:semiHidden/>
    <w:rsid w:val="00835855"/>
    <w:rPr>
      <w:sz w:val="20"/>
      <w:szCs w:val="20"/>
    </w:rPr>
  </w:style>
  <w:style w:type="paragraph" w:styleId="CommentSubject">
    <w:name w:val="annotation subject"/>
    <w:basedOn w:val="CommentText"/>
    <w:next w:val="CommentText"/>
    <w:link w:val="CommentSubjectChar"/>
    <w:uiPriority w:val="99"/>
    <w:semiHidden/>
    <w:unhideWhenUsed/>
    <w:rsid w:val="00835855"/>
    <w:rPr>
      <w:b/>
      <w:bCs/>
    </w:rPr>
  </w:style>
  <w:style w:type="character" w:customStyle="1" w:styleId="CommentSubjectChar">
    <w:name w:val="Comment Subject Char"/>
    <w:basedOn w:val="CommentTextChar"/>
    <w:link w:val="CommentSubject"/>
    <w:uiPriority w:val="99"/>
    <w:semiHidden/>
    <w:rsid w:val="00835855"/>
    <w:rPr>
      <w:b/>
      <w:bCs/>
      <w:sz w:val="20"/>
      <w:szCs w:val="20"/>
    </w:rPr>
  </w:style>
  <w:style w:type="paragraph" w:styleId="BalloonText">
    <w:name w:val="Balloon Text"/>
    <w:basedOn w:val="Normal"/>
    <w:link w:val="BalloonTextChar"/>
    <w:uiPriority w:val="99"/>
    <w:semiHidden/>
    <w:unhideWhenUsed/>
    <w:rsid w:val="008358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8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594484">
      <w:bodyDiv w:val="1"/>
      <w:marLeft w:val="0"/>
      <w:marRight w:val="0"/>
      <w:marTop w:val="0"/>
      <w:marBottom w:val="0"/>
      <w:divBdr>
        <w:top w:val="none" w:sz="0" w:space="0" w:color="auto"/>
        <w:left w:val="none" w:sz="0" w:space="0" w:color="auto"/>
        <w:bottom w:val="none" w:sz="0" w:space="0" w:color="auto"/>
        <w:right w:val="none" w:sz="0" w:space="0" w:color="auto"/>
      </w:divBdr>
    </w:div>
    <w:div w:id="348264037">
      <w:bodyDiv w:val="1"/>
      <w:marLeft w:val="0"/>
      <w:marRight w:val="0"/>
      <w:marTop w:val="0"/>
      <w:marBottom w:val="0"/>
      <w:divBdr>
        <w:top w:val="none" w:sz="0" w:space="0" w:color="auto"/>
        <w:left w:val="none" w:sz="0" w:space="0" w:color="auto"/>
        <w:bottom w:val="none" w:sz="0" w:space="0" w:color="auto"/>
        <w:right w:val="none" w:sz="0" w:space="0" w:color="auto"/>
      </w:divBdr>
    </w:div>
    <w:div w:id="451216844">
      <w:bodyDiv w:val="1"/>
      <w:marLeft w:val="0"/>
      <w:marRight w:val="0"/>
      <w:marTop w:val="0"/>
      <w:marBottom w:val="0"/>
      <w:divBdr>
        <w:top w:val="none" w:sz="0" w:space="0" w:color="auto"/>
        <w:left w:val="none" w:sz="0" w:space="0" w:color="auto"/>
        <w:bottom w:val="none" w:sz="0" w:space="0" w:color="auto"/>
        <w:right w:val="none" w:sz="0" w:space="0" w:color="auto"/>
      </w:divBdr>
    </w:div>
    <w:div w:id="618489352">
      <w:bodyDiv w:val="1"/>
      <w:marLeft w:val="0"/>
      <w:marRight w:val="0"/>
      <w:marTop w:val="0"/>
      <w:marBottom w:val="0"/>
      <w:divBdr>
        <w:top w:val="none" w:sz="0" w:space="0" w:color="auto"/>
        <w:left w:val="none" w:sz="0" w:space="0" w:color="auto"/>
        <w:bottom w:val="none" w:sz="0" w:space="0" w:color="auto"/>
        <w:right w:val="none" w:sz="0" w:space="0" w:color="auto"/>
      </w:divBdr>
    </w:div>
    <w:div w:id="745498690">
      <w:bodyDiv w:val="1"/>
      <w:marLeft w:val="0"/>
      <w:marRight w:val="0"/>
      <w:marTop w:val="0"/>
      <w:marBottom w:val="0"/>
      <w:divBdr>
        <w:top w:val="none" w:sz="0" w:space="0" w:color="auto"/>
        <w:left w:val="none" w:sz="0" w:space="0" w:color="auto"/>
        <w:bottom w:val="none" w:sz="0" w:space="0" w:color="auto"/>
        <w:right w:val="none" w:sz="0" w:space="0" w:color="auto"/>
      </w:divBdr>
    </w:div>
    <w:div w:id="834957332">
      <w:bodyDiv w:val="1"/>
      <w:marLeft w:val="0"/>
      <w:marRight w:val="0"/>
      <w:marTop w:val="0"/>
      <w:marBottom w:val="0"/>
      <w:divBdr>
        <w:top w:val="none" w:sz="0" w:space="0" w:color="auto"/>
        <w:left w:val="none" w:sz="0" w:space="0" w:color="auto"/>
        <w:bottom w:val="none" w:sz="0" w:space="0" w:color="auto"/>
        <w:right w:val="none" w:sz="0" w:space="0" w:color="auto"/>
      </w:divBdr>
    </w:div>
    <w:div w:id="937176808">
      <w:bodyDiv w:val="1"/>
      <w:marLeft w:val="0"/>
      <w:marRight w:val="0"/>
      <w:marTop w:val="0"/>
      <w:marBottom w:val="0"/>
      <w:divBdr>
        <w:top w:val="none" w:sz="0" w:space="0" w:color="auto"/>
        <w:left w:val="none" w:sz="0" w:space="0" w:color="auto"/>
        <w:bottom w:val="none" w:sz="0" w:space="0" w:color="auto"/>
        <w:right w:val="none" w:sz="0" w:space="0" w:color="auto"/>
      </w:divBdr>
    </w:div>
    <w:div w:id="1066949757">
      <w:bodyDiv w:val="1"/>
      <w:marLeft w:val="0"/>
      <w:marRight w:val="0"/>
      <w:marTop w:val="0"/>
      <w:marBottom w:val="0"/>
      <w:divBdr>
        <w:top w:val="none" w:sz="0" w:space="0" w:color="auto"/>
        <w:left w:val="none" w:sz="0" w:space="0" w:color="auto"/>
        <w:bottom w:val="none" w:sz="0" w:space="0" w:color="auto"/>
        <w:right w:val="none" w:sz="0" w:space="0" w:color="auto"/>
      </w:divBdr>
    </w:div>
    <w:div w:id="1079253934">
      <w:bodyDiv w:val="1"/>
      <w:marLeft w:val="0"/>
      <w:marRight w:val="0"/>
      <w:marTop w:val="0"/>
      <w:marBottom w:val="0"/>
      <w:divBdr>
        <w:top w:val="none" w:sz="0" w:space="0" w:color="auto"/>
        <w:left w:val="none" w:sz="0" w:space="0" w:color="auto"/>
        <w:bottom w:val="none" w:sz="0" w:space="0" w:color="auto"/>
        <w:right w:val="none" w:sz="0" w:space="0" w:color="auto"/>
      </w:divBdr>
    </w:div>
    <w:div w:id="1083841917">
      <w:bodyDiv w:val="1"/>
      <w:marLeft w:val="0"/>
      <w:marRight w:val="0"/>
      <w:marTop w:val="0"/>
      <w:marBottom w:val="0"/>
      <w:divBdr>
        <w:top w:val="none" w:sz="0" w:space="0" w:color="auto"/>
        <w:left w:val="none" w:sz="0" w:space="0" w:color="auto"/>
        <w:bottom w:val="none" w:sz="0" w:space="0" w:color="auto"/>
        <w:right w:val="none" w:sz="0" w:space="0" w:color="auto"/>
      </w:divBdr>
    </w:div>
    <w:div w:id="1090194757">
      <w:bodyDiv w:val="1"/>
      <w:marLeft w:val="0"/>
      <w:marRight w:val="0"/>
      <w:marTop w:val="0"/>
      <w:marBottom w:val="0"/>
      <w:divBdr>
        <w:top w:val="none" w:sz="0" w:space="0" w:color="auto"/>
        <w:left w:val="none" w:sz="0" w:space="0" w:color="auto"/>
        <w:bottom w:val="none" w:sz="0" w:space="0" w:color="auto"/>
        <w:right w:val="none" w:sz="0" w:space="0" w:color="auto"/>
      </w:divBdr>
    </w:div>
    <w:div w:id="1191411607">
      <w:bodyDiv w:val="1"/>
      <w:marLeft w:val="0"/>
      <w:marRight w:val="0"/>
      <w:marTop w:val="0"/>
      <w:marBottom w:val="0"/>
      <w:divBdr>
        <w:top w:val="none" w:sz="0" w:space="0" w:color="auto"/>
        <w:left w:val="none" w:sz="0" w:space="0" w:color="auto"/>
        <w:bottom w:val="none" w:sz="0" w:space="0" w:color="auto"/>
        <w:right w:val="none" w:sz="0" w:space="0" w:color="auto"/>
      </w:divBdr>
    </w:div>
    <w:div w:id="1208178733">
      <w:bodyDiv w:val="1"/>
      <w:marLeft w:val="0"/>
      <w:marRight w:val="0"/>
      <w:marTop w:val="0"/>
      <w:marBottom w:val="0"/>
      <w:divBdr>
        <w:top w:val="none" w:sz="0" w:space="0" w:color="auto"/>
        <w:left w:val="none" w:sz="0" w:space="0" w:color="auto"/>
        <w:bottom w:val="none" w:sz="0" w:space="0" w:color="auto"/>
        <w:right w:val="none" w:sz="0" w:space="0" w:color="auto"/>
      </w:divBdr>
    </w:div>
    <w:div w:id="1393580330">
      <w:bodyDiv w:val="1"/>
      <w:marLeft w:val="0"/>
      <w:marRight w:val="0"/>
      <w:marTop w:val="0"/>
      <w:marBottom w:val="0"/>
      <w:divBdr>
        <w:top w:val="none" w:sz="0" w:space="0" w:color="auto"/>
        <w:left w:val="none" w:sz="0" w:space="0" w:color="auto"/>
        <w:bottom w:val="none" w:sz="0" w:space="0" w:color="auto"/>
        <w:right w:val="none" w:sz="0" w:space="0" w:color="auto"/>
      </w:divBdr>
    </w:div>
    <w:div w:id="1412696334">
      <w:bodyDiv w:val="1"/>
      <w:marLeft w:val="0"/>
      <w:marRight w:val="0"/>
      <w:marTop w:val="0"/>
      <w:marBottom w:val="0"/>
      <w:divBdr>
        <w:top w:val="none" w:sz="0" w:space="0" w:color="auto"/>
        <w:left w:val="none" w:sz="0" w:space="0" w:color="auto"/>
        <w:bottom w:val="none" w:sz="0" w:space="0" w:color="auto"/>
        <w:right w:val="none" w:sz="0" w:space="0" w:color="auto"/>
      </w:divBdr>
    </w:div>
    <w:div w:id="1450508470">
      <w:bodyDiv w:val="1"/>
      <w:marLeft w:val="0"/>
      <w:marRight w:val="0"/>
      <w:marTop w:val="0"/>
      <w:marBottom w:val="0"/>
      <w:divBdr>
        <w:top w:val="none" w:sz="0" w:space="0" w:color="auto"/>
        <w:left w:val="none" w:sz="0" w:space="0" w:color="auto"/>
        <w:bottom w:val="none" w:sz="0" w:space="0" w:color="auto"/>
        <w:right w:val="none" w:sz="0" w:space="0" w:color="auto"/>
      </w:divBdr>
    </w:div>
    <w:div w:id="1458723002">
      <w:bodyDiv w:val="1"/>
      <w:marLeft w:val="0"/>
      <w:marRight w:val="0"/>
      <w:marTop w:val="0"/>
      <w:marBottom w:val="0"/>
      <w:divBdr>
        <w:top w:val="none" w:sz="0" w:space="0" w:color="auto"/>
        <w:left w:val="none" w:sz="0" w:space="0" w:color="auto"/>
        <w:bottom w:val="none" w:sz="0" w:space="0" w:color="auto"/>
        <w:right w:val="none" w:sz="0" w:space="0" w:color="auto"/>
      </w:divBdr>
    </w:div>
    <w:div w:id="1503353729">
      <w:bodyDiv w:val="1"/>
      <w:marLeft w:val="0"/>
      <w:marRight w:val="0"/>
      <w:marTop w:val="0"/>
      <w:marBottom w:val="0"/>
      <w:divBdr>
        <w:top w:val="none" w:sz="0" w:space="0" w:color="auto"/>
        <w:left w:val="none" w:sz="0" w:space="0" w:color="auto"/>
        <w:bottom w:val="none" w:sz="0" w:space="0" w:color="auto"/>
        <w:right w:val="none" w:sz="0" w:space="0" w:color="auto"/>
      </w:divBdr>
    </w:div>
    <w:div w:id="1728606537">
      <w:bodyDiv w:val="1"/>
      <w:marLeft w:val="0"/>
      <w:marRight w:val="0"/>
      <w:marTop w:val="0"/>
      <w:marBottom w:val="0"/>
      <w:divBdr>
        <w:top w:val="none" w:sz="0" w:space="0" w:color="auto"/>
        <w:left w:val="none" w:sz="0" w:space="0" w:color="auto"/>
        <w:bottom w:val="none" w:sz="0" w:space="0" w:color="auto"/>
        <w:right w:val="none" w:sz="0" w:space="0" w:color="auto"/>
      </w:divBdr>
    </w:div>
    <w:div w:id="1745879830">
      <w:bodyDiv w:val="1"/>
      <w:marLeft w:val="0"/>
      <w:marRight w:val="0"/>
      <w:marTop w:val="0"/>
      <w:marBottom w:val="0"/>
      <w:divBdr>
        <w:top w:val="none" w:sz="0" w:space="0" w:color="auto"/>
        <w:left w:val="none" w:sz="0" w:space="0" w:color="auto"/>
        <w:bottom w:val="none" w:sz="0" w:space="0" w:color="auto"/>
        <w:right w:val="none" w:sz="0" w:space="0" w:color="auto"/>
      </w:divBdr>
    </w:div>
    <w:div w:id="2028672970">
      <w:bodyDiv w:val="1"/>
      <w:marLeft w:val="0"/>
      <w:marRight w:val="0"/>
      <w:marTop w:val="0"/>
      <w:marBottom w:val="0"/>
      <w:divBdr>
        <w:top w:val="none" w:sz="0" w:space="0" w:color="auto"/>
        <w:left w:val="none" w:sz="0" w:space="0" w:color="auto"/>
        <w:bottom w:val="none" w:sz="0" w:space="0" w:color="auto"/>
        <w:right w:val="none" w:sz="0" w:space="0" w:color="auto"/>
      </w:divBdr>
    </w:div>
    <w:div w:id="2063749052">
      <w:bodyDiv w:val="1"/>
      <w:marLeft w:val="0"/>
      <w:marRight w:val="0"/>
      <w:marTop w:val="0"/>
      <w:marBottom w:val="0"/>
      <w:divBdr>
        <w:top w:val="none" w:sz="0" w:space="0" w:color="auto"/>
        <w:left w:val="none" w:sz="0" w:space="0" w:color="auto"/>
        <w:bottom w:val="none" w:sz="0" w:space="0" w:color="auto"/>
        <w:right w:val="none" w:sz="0" w:space="0" w:color="auto"/>
      </w:divBdr>
    </w:div>
    <w:div w:id="210580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F6271-3B58-45DB-845D-DA853168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2741</Words>
  <Characters>15628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vu giang</cp:lastModifiedBy>
  <cp:revision>28</cp:revision>
  <cp:lastPrinted>2025-11-17T07:44:00Z</cp:lastPrinted>
  <dcterms:created xsi:type="dcterms:W3CDTF">2026-06-29T14:12:00Z</dcterms:created>
  <dcterms:modified xsi:type="dcterms:W3CDTF">2026-06-30T13:43:00Z</dcterms:modified>
</cp:coreProperties>
</file>